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08" w:rsidRPr="00051241" w:rsidRDefault="007B6208" w:rsidP="00051241">
      <w:pPr>
        <w:pStyle w:val="1"/>
        <w:ind w:left="284"/>
        <w:jc w:val="center"/>
        <w:rPr>
          <w:rFonts w:ascii="PT Astra Sans" w:hAnsi="PT Astra Sans"/>
          <w:color w:val="E04E39"/>
        </w:rPr>
      </w:pPr>
      <w:r w:rsidRPr="00051241">
        <w:rPr>
          <w:rFonts w:ascii="PT Astra Sans" w:hAnsi="PT Astra Sans"/>
          <w:noProof/>
          <w:color w:val="E04E3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-12700</wp:posOffset>
            </wp:positionH>
            <wp:positionV relativeFrom="page">
              <wp:posOffset>450850</wp:posOffset>
            </wp:positionV>
            <wp:extent cx="813435" cy="61214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241">
        <w:rPr>
          <w:rFonts w:ascii="PT Astra Sans" w:hAnsi="PT Astra Sans"/>
          <w:color w:val="E04E39"/>
        </w:rPr>
        <w:t>Режим работы и адреса подразделений</w:t>
      </w:r>
    </w:p>
    <w:p w:rsidR="007B6208" w:rsidRPr="00051241" w:rsidRDefault="007B6208" w:rsidP="00051241">
      <w:pPr>
        <w:pStyle w:val="1"/>
        <w:ind w:left="284"/>
        <w:jc w:val="center"/>
        <w:rPr>
          <w:rFonts w:ascii="PT Astra Sans" w:hAnsi="PT Astra Sans"/>
          <w:color w:val="E04E39"/>
        </w:rPr>
      </w:pPr>
      <w:r w:rsidRPr="00051241">
        <w:rPr>
          <w:rFonts w:ascii="PT Astra Sans" w:hAnsi="PT Astra Sans"/>
          <w:color w:val="E04E39"/>
        </w:rPr>
        <w:t xml:space="preserve">ОГКУ «Правительства для граждан» </w:t>
      </w:r>
    </w:p>
    <w:p w:rsidR="007B6208" w:rsidRPr="00051241" w:rsidRDefault="007B6208" w:rsidP="00051241">
      <w:pPr>
        <w:pStyle w:val="1"/>
        <w:ind w:left="284"/>
        <w:jc w:val="center"/>
        <w:rPr>
          <w:rFonts w:ascii="PT Astra Sans" w:hAnsi="PT Astra Sans"/>
          <w:color w:val="E04E39"/>
        </w:rPr>
      </w:pPr>
      <w:r w:rsidRPr="00051241">
        <w:rPr>
          <w:rFonts w:ascii="PT Astra Sans" w:hAnsi="PT Astra Sans"/>
          <w:color w:val="E04E39"/>
        </w:rPr>
        <w:t>в г. Ульяновске и Ульяновской области</w:t>
      </w:r>
    </w:p>
    <w:p w:rsidR="00B8403C" w:rsidRPr="00051241" w:rsidRDefault="00B8403C" w:rsidP="00051241">
      <w:pPr>
        <w:spacing w:after="0" w:line="240" w:lineRule="auto"/>
        <w:rPr>
          <w:rFonts w:ascii="PT Astra Sans" w:hAnsi="PT Astra Sans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584"/>
        <w:gridCol w:w="3224"/>
      </w:tblGrid>
      <w:tr w:rsidR="00DB5F1E" w:rsidRPr="00051241" w:rsidTr="00DB5F1E">
        <w:trPr>
          <w:jc w:val="center"/>
        </w:trPr>
        <w:tc>
          <w:tcPr>
            <w:tcW w:w="2547" w:type="dxa"/>
            <w:vAlign w:val="center"/>
          </w:tcPr>
          <w:p w:rsidR="007B6208" w:rsidRPr="00051241" w:rsidRDefault="00F759C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224" w:type="dxa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</w:tc>
      </w:tr>
      <w:tr w:rsidR="007B6208" w:rsidRPr="00051241" w:rsidTr="00DB5F1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государственных и</w:t>
            </w:r>
            <w:r w:rsidR="009D1A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муниципальных услуг</w:t>
            </w:r>
            <w:r w:rsidR="009D1A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(г. Ульяновск, </w:t>
            </w:r>
          </w:p>
          <w:p w:rsidR="009D1AD9" w:rsidRPr="00051241" w:rsidRDefault="007B6208" w:rsidP="00851528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Ленинский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432017, г. Ульяновск, </w:t>
            </w:r>
          </w:p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 Гончарова, д. 11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</w:p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пятница: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9.00 – 19.00;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среда: 8.00 – 20.00;</w:t>
            </w:r>
          </w:p>
          <w:p w:rsidR="007B6208" w:rsidRPr="00051241" w:rsidRDefault="00CD7F7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</w:t>
            </w:r>
            <w:r w:rsidR="007B620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</w:t>
            </w:r>
            <w:r w:rsidR="007B620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 </w:t>
            </w:r>
          </w:p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воскресенье: выходной </w:t>
            </w:r>
          </w:p>
        </w:tc>
      </w:tr>
      <w:tr w:rsidR="007B6208" w:rsidRPr="00051241" w:rsidTr="00DB5F1E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государственных и муниципальных услуг</w:t>
            </w:r>
            <w:r w:rsidR="009D1A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(г. Ульяновск,</w:t>
            </w:r>
          </w:p>
          <w:p w:rsidR="009D1AD9" w:rsidRPr="00051241" w:rsidRDefault="007B6208" w:rsidP="00851528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Заволжский район)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432072, г. Ульяновск, </w:t>
            </w:r>
          </w:p>
          <w:p w:rsidR="007B6208" w:rsidRPr="00051241" w:rsidRDefault="007E706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пр-т Созидателей, з</w:t>
            </w:r>
            <w:r w:rsidR="007B620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д.17а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четверг, пятница: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9.00 – 19.00;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среда: 8.00 – 20.00;</w:t>
            </w:r>
          </w:p>
          <w:p w:rsidR="007B6208" w:rsidRPr="00051241" w:rsidRDefault="00CD7F7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.00-14</w:t>
            </w:r>
            <w:r w:rsidR="007B620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 </w:t>
            </w:r>
          </w:p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воскресенье: выходной </w:t>
            </w:r>
          </w:p>
        </w:tc>
      </w:tr>
      <w:tr w:rsidR="00DB5F1E" w:rsidRPr="00051241" w:rsidTr="007D5B29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9D1AD9" w:rsidRPr="00851528" w:rsidRDefault="009D1AD9" w:rsidP="009B01A9">
            <w:pPr>
              <w:spacing w:after="0" w:line="240" w:lineRule="auto"/>
              <w:jc w:val="center"/>
              <w:rPr>
                <w:rStyle w:val="a3"/>
                <w:rFonts w:ascii="PT Astra Sans" w:hAnsi="PT Astra Sans" w:cs="Times New Roman"/>
                <w:b/>
                <w:i w:val="0"/>
                <w:iCs w:val="0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Центр по предоставлению государственных и муниципальных услуг (г. Ульяновск, Засвияжский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DB5F1E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432013, г. Ульяновск, ул. Промышленная, д.54 Г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пятница: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9.00 – 19.00;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среда: 8.00 – 20.00;</w:t>
            </w:r>
          </w:p>
          <w:p w:rsidR="009D1AD9" w:rsidRPr="00051241" w:rsidRDefault="00CD7F7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.00-14</w:t>
            </w:r>
            <w:r w:rsidR="009D1A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 </w:t>
            </w:r>
          </w:p>
          <w:p w:rsidR="00DB5F1E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воскресенье: выходной</w:t>
            </w:r>
          </w:p>
        </w:tc>
      </w:tr>
      <w:tr w:rsidR="009D1AD9" w:rsidRPr="00051241" w:rsidTr="009217FC">
        <w:trPr>
          <w:trHeight w:val="2252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D1AD9" w:rsidRPr="00051241" w:rsidRDefault="009D1AD9" w:rsidP="009217FC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</w:t>
            </w:r>
            <w:r w:rsidR="00106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рственных и муниципальных услуг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(г. Ульяновск,</w:t>
            </w:r>
          </w:p>
          <w:p w:rsidR="009D1AD9" w:rsidRPr="00051241" w:rsidRDefault="009D1AD9" w:rsidP="009217FC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Железнодорожный район)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607255" w:rsidRDefault="00607255" w:rsidP="009217FC">
            <w:pPr>
              <w:spacing w:after="0" w:line="240" w:lineRule="auto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  <w:p w:rsidR="009D1AD9" w:rsidRDefault="009D1AD9" w:rsidP="009217FC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432012, г. Ульяновск, ул. Локомотивная, д.85</w:t>
            </w:r>
          </w:p>
          <w:p w:rsidR="00296463" w:rsidRPr="00051241" w:rsidRDefault="00296463" w:rsidP="009217FC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  <w:p w:rsidR="00607255" w:rsidRDefault="00607255" w:rsidP="009217FC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</w:p>
          <w:p w:rsidR="00607255" w:rsidRDefault="00607255" w:rsidP="009217FC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</w:p>
          <w:p w:rsidR="00607255" w:rsidRDefault="00607255" w:rsidP="009217FC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</w:p>
          <w:p w:rsidR="00607255" w:rsidRDefault="00607255" w:rsidP="009217FC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</w:p>
          <w:p w:rsidR="009D1AD9" w:rsidRPr="00051241" w:rsidRDefault="009D1AD9" w:rsidP="009217FC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296463" w:rsidRPr="00051241" w:rsidRDefault="00296463" w:rsidP="009217FC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Понедельник, вторни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к, 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четверг, пятница: 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9.00 – 18.00; 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среда: 8.00 – 17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.00;</w:t>
            </w:r>
          </w:p>
          <w:p w:rsidR="00296463" w:rsidRPr="00051241" w:rsidRDefault="009B01A9" w:rsidP="009217FC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8.00-14</w:t>
            </w:r>
            <w:r w:rsidR="00296463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 </w:t>
            </w:r>
          </w:p>
          <w:p w:rsidR="009D1AD9" w:rsidRPr="00051241" w:rsidRDefault="00296463" w:rsidP="009217FC">
            <w:pPr>
              <w:suppressAutoHyphens/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воскресенье: выходной</w:t>
            </w:r>
          </w:p>
        </w:tc>
      </w:tr>
      <w:tr w:rsidR="009D1AD9" w:rsidRPr="00051241" w:rsidTr="00D128D9">
        <w:trPr>
          <w:jc w:val="center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9D1AD9" w:rsidRPr="00851528" w:rsidRDefault="009D1AD9" w:rsidP="00851528">
            <w:pPr>
              <w:spacing w:after="0" w:line="240" w:lineRule="auto"/>
              <w:jc w:val="center"/>
              <w:rPr>
                <w:rStyle w:val="a3"/>
                <w:rFonts w:ascii="PT Astra Sans" w:hAnsi="PT Astra Sans" w:cs="Times New Roman"/>
                <w:b/>
                <w:i w:val="0"/>
                <w:iCs w:val="0"/>
                <w:color w:val="FF0000"/>
                <w:sz w:val="28"/>
                <w:szCs w:val="28"/>
              </w:rPr>
            </w:pPr>
            <w:r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Центр по предоставлению государственных и муниципальных услуг (восточный округ)</w:t>
            </w:r>
          </w:p>
        </w:tc>
      </w:tr>
      <w:tr w:rsidR="009D1AD9" w:rsidRPr="00051241" w:rsidTr="00DC67D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с физическими и юридическими лицами 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(г. Димитровград)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9D1AD9" w:rsidRPr="00051241" w:rsidRDefault="009D1AD9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433507,</w:t>
            </w:r>
            <w:r w:rsidR="00F164DC" w:rsidRPr="00051241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51241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Ульяновская область, г Димитровград,</w:t>
            </w:r>
          </w:p>
          <w:p w:rsidR="009D1AD9" w:rsidRPr="00051241" w:rsidRDefault="004042C6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пр-кт</w:t>
            </w:r>
            <w:proofErr w:type="spellEnd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. Ленина, д.16а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Понедельник: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8.00 – 19.00; вторник, 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пятница: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9.00 – 19.00;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среда: 9.00 – 20.00;</w:t>
            </w:r>
          </w:p>
          <w:p w:rsidR="009D1AD9" w:rsidRPr="00051241" w:rsidRDefault="00CD7F7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</w:t>
            </w:r>
            <w:r w:rsidR="00106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.00-14</w:t>
            </w:r>
            <w:r w:rsidR="009D1A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 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воскресенье: выходной </w:t>
            </w:r>
          </w:p>
        </w:tc>
      </w:tr>
      <w:tr w:rsidR="009D1AD9" w:rsidRPr="00051241" w:rsidTr="00DC67DE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D1AD9" w:rsidRPr="00051241" w:rsidRDefault="00422C1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Группа по работе с физическими и юридическими лицами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(г. Димитровград и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>Мелекесский район</w:t>
            </w:r>
            <w:r w:rsidRPr="00051241">
              <w:rPr>
                <w:rStyle w:val="a3"/>
                <w:rFonts w:ascii="PT Astra Sans" w:hAnsi="PT Astra Sans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422C1D" w:rsidRPr="00051241" w:rsidRDefault="00422C1D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lastRenderedPageBreak/>
              <w:t xml:space="preserve">433505, Ульяновская область, </w:t>
            </w:r>
          </w:p>
          <w:p w:rsidR="00422C1D" w:rsidRPr="00051241" w:rsidRDefault="00422C1D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г. Димитровград, ул. Октябрьская, д.64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D447B5" w:rsidRPr="00D447B5" w:rsidRDefault="00D447B5" w:rsidP="00D447B5">
            <w:pPr>
              <w:suppressAutoHyphens/>
              <w:spacing w:after="0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Понедельник-пятница: </w:t>
            </w: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9.00 – 18.00;</w:t>
            </w:r>
          </w:p>
          <w:p w:rsidR="000879C4" w:rsidRPr="00D447B5" w:rsidRDefault="00D447B5" w:rsidP="00D447B5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суббота, </w:t>
            </w: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</w:rPr>
              <w:t>воскресенье: выходной</w:t>
            </w:r>
            <w:r w:rsidRPr="00D447B5">
              <w:rPr>
                <w:rStyle w:val="a3"/>
                <w:bCs/>
                <w:i w:val="0"/>
              </w:rPr>
              <w:t xml:space="preserve"> </w:t>
            </w:r>
          </w:p>
        </w:tc>
      </w:tr>
      <w:tr w:rsidR="000879C4" w:rsidRPr="00051241" w:rsidTr="00DC67DE">
        <w:trPr>
          <w:jc w:val="center"/>
        </w:trPr>
        <w:tc>
          <w:tcPr>
            <w:tcW w:w="2547" w:type="dxa"/>
            <w:vAlign w:val="center"/>
          </w:tcPr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224" w:type="dxa"/>
            <w:vAlign w:val="center"/>
          </w:tcPr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</w:tc>
      </w:tr>
      <w:tr w:rsidR="00AC084B" w:rsidRPr="00051241" w:rsidTr="00DC67D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AC084B" w:rsidRPr="00051241" w:rsidRDefault="00AC084B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с физическими и юридическими лицами 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</w:t>
            </w:r>
            <w:r w:rsidR="00F24373"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Старомайнский район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042C6" w:rsidRPr="004042C6" w:rsidRDefault="004042C6" w:rsidP="004042C6">
            <w:pPr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433460, Ульяновская область, </w:t>
            </w:r>
            <w:proofErr w:type="spellStart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р.п</w:t>
            </w:r>
            <w:proofErr w:type="spellEnd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. Старая Майна, </w:t>
            </w:r>
            <w:r w:rsidR="00E378D5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парк Победы</w:t>
            </w:r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378D5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зд</w:t>
            </w:r>
            <w:proofErr w:type="spellEnd"/>
            <w:r w:rsidR="00E378D5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. 6</w:t>
            </w:r>
          </w:p>
          <w:p w:rsidR="00AC084B" w:rsidRPr="00051241" w:rsidRDefault="00AC084B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AC084B" w:rsidRPr="00051241" w:rsidRDefault="00AC084B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Понедельник</w:t>
            </w:r>
            <w:r w:rsidR="00F46DC1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-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пятница: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="00F46DC1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 – 1</w:t>
            </w:r>
            <w:r w:rsidR="00F46DC1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суббота</w:t>
            </w:r>
            <w:r w:rsidR="00251DD1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воскресенье: выходной </w:t>
            </w:r>
          </w:p>
        </w:tc>
      </w:tr>
      <w:tr w:rsidR="00AC084B" w:rsidRPr="00051241" w:rsidTr="00DC67DE">
        <w:trPr>
          <w:jc w:val="center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AC084B" w:rsidRPr="00051241" w:rsidRDefault="00AC084B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8"/>
                <w:szCs w:val="28"/>
              </w:rPr>
            </w:pPr>
            <w:r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Центр по предоставлению государственных и муниципальных услуг (</w:t>
            </w:r>
            <w:r w:rsidR="00825960"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центральный</w:t>
            </w:r>
            <w:r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 xml:space="preserve"> округ)</w:t>
            </w:r>
          </w:p>
        </w:tc>
      </w:tr>
      <w:tr w:rsidR="00B161CC" w:rsidRPr="00051241" w:rsidTr="00DC67D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Группа по работе с физическими и юридическими лицами (Ульяновский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1267D9" w:rsidRPr="00051241" w:rsidRDefault="001267D9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433310, Ульяновская область, Ульяновский район, </w:t>
            </w:r>
            <w:proofErr w:type="spellStart"/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р.п</w:t>
            </w:r>
            <w:proofErr w:type="spellEnd"/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. Ишеевка, </w:t>
            </w:r>
          </w:p>
          <w:p w:rsidR="00B161CC" w:rsidRPr="00051241" w:rsidRDefault="001267D9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ул. Ленина, д. 32</w:t>
            </w:r>
          </w:p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Понедельник</w:t>
            </w:r>
            <w:r w:rsidR="001267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вторник, </w:t>
            </w:r>
          </w:p>
          <w:p w:rsidR="001267D9" w:rsidRPr="00051241" w:rsidRDefault="001267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среда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пятница: </w:t>
            </w:r>
          </w:p>
          <w:p w:rsidR="00B161CC" w:rsidRPr="00051241" w:rsidRDefault="001267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8.00 – 17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.00; 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четверг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 9.00 – 20.00;</w:t>
            </w:r>
          </w:p>
          <w:p w:rsidR="00B161CC" w:rsidRPr="00051241" w:rsidRDefault="001267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</w:t>
            </w:r>
            <w:r w:rsidR="00F1025E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воскресенье: выходной </w:t>
            </w:r>
          </w:p>
        </w:tc>
      </w:tr>
      <w:tr w:rsidR="00B161CC" w:rsidRPr="00051241" w:rsidTr="00DC67DE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161CC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с физическими и юридическими лицами 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(г. Новоульяновск)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B32DCF" w:rsidRPr="00051241" w:rsidRDefault="00B32DCF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433300, Ульяновская область, г. Новоульяновск,</w:t>
            </w:r>
          </w:p>
          <w:p w:rsidR="00B161CC" w:rsidRPr="00051241" w:rsidRDefault="00B32DCF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ул. Ульяновская, </w:t>
            </w:r>
            <w:r w:rsidR="00D70570">
              <w:rPr>
                <w:rFonts w:ascii="PT Astra Sans" w:hAnsi="PT Astra Sans" w:cs="Times New Roman"/>
                <w:b/>
                <w:sz w:val="24"/>
                <w:szCs w:val="24"/>
              </w:rPr>
              <w:t>з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д.18</w:t>
            </w:r>
            <w:r w:rsidR="004042C6">
              <w:rPr>
                <w:rFonts w:ascii="PT Astra Sans" w:hAnsi="PT Astra Sans" w:cs="Times New Roman"/>
                <w:b/>
                <w:sz w:val="24"/>
                <w:szCs w:val="24"/>
              </w:rPr>
              <w:t>/7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DB36E8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</w:p>
          <w:p w:rsidR="00DB36E8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среда, пятница: </w:t>
            </w:r>
          </w:p>
          <w:p w:rsidR="00DB36E8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8.00 – 17.00;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четверг: 9.00 – 20.00;</w:t>
            </w:r>
          </w:p>
          <w:p w:rsidR="00DB36E8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суббота: </w:t>
            </w:r>
            <w:r w:rsidR="008F24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</w:t>
            </w:r>
            <w:r w:rsidR="008F24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.00; </w:t>
            </w:r>
          </w:p>
          <w:p w:rsidR="00B161CC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воскресенье: выходной</w:t>
            </w:r>
          </w:p>
        </w:tc>
      </w:tr>
      <w:tr w:rsidR="00B161CC" w:rsidRPr="00051241" w:rsidTr="00DC67D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с физическими и юридическими лицами 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</w:t>
            </w:r>
            <w:r w:rsidR="00F164DC"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Сенгилеевский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F164DC" w:rsidRPr="00051241" w:rsidRDefault="00F164DC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433380, Ульяновская область, г. Сенгилей,</w:t>
            </w:r>
          </w:p>
          <w:p w:rsidR="00B161CC" w:rsidRPr="00051241" w:rsidRDefault="00F164DC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ул. Красноармейская, д.53</w:t>
            </w:r>
          </w:p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18617C" w:rsidRPr="00051241" w:rsidRDefault="0018617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</w:p>
          <w:p w:rsidR="0018617C" w:rsidRPr="00051241" w:rsidRDefault="0018617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среда, пятница: </w:t>
            </w:r>
          </w:p>
          <w:p w:rsidR="0018617C" w:rsidRPr="00051241" w:rsidRDefault="0018617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8.00 – 17.00;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четверг: 9.00 – 17.00;</w:t>
            </w:r>
          </w:p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суббота, воскресенье: выходной </w:t>
            </w:r>
          </w:p>
        </w:tc>
      </w:tr>
      <w:tr w:rsidR="00B161CC" w:rsidRPr="00051241" w:rsidTr="005928A2">
        <w:trPr>
          <w:trHeight w:val="972"/>
          <w:jc w:val="center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8"/>
                <w:szCs w:val="28"/>
              </w:rPr>
            </w:pPr>
            <w:r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Центр по предоставлению государственных и муниципальных услуг (</w:t>
            </w:r>
            <w:r w:rsidR="00FC4618"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юж</w:t>
            </w:r>
            <w:r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ный округ)</w:t>
            </w:r>
          </w:p>
        </w:tc>
      </w:tr>
      <w:tr w:rsidR="00AC084B" w:rsidRPr="00051241" w:rsidTr="00DC67D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AC084B" w:rsidRPr="002A7EC2" w:rsidRDefault="00FC461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2A7EC2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с физическими и юридическими лицами </w:t>
            </w:r>
            <w:r w:rsidRPr="002A7EC2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(Новоспасский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0879C4" w:rsidRPr="00246AD9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46AD9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 xml:space="preserve">433870, Ульяновская область, </w:t>
            </w:r>
            <w:proofErr w:type="spellStart"/>
            <w:r w:rsidRPr="00246AD9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46AD9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>. Новоспасское,</w:t>
            </w:r>
          </w:p>
          <w:p w:rsidR="00AC084B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246AD9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>ул. Д</w:t>
            </w:r>
            <w:r w:rsidR="00163607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>з</w:t>
            </w:r>
            <w:r w:rsidRPr="00246AD9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>ержинского, д. 2Д</w:t>
            </w:r>
            <w:r w:rsidRPr="00051241">
              <w:rPr>
                <w:rStyle w:val="10"/>
                <w:rFonts w:ascii="PT Astra Sans" w:eastAsiaTheme="minorHAnsi" w:hAnsi="PT Astra Sans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</w:p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среда, пятница: </w:t>
            </w:r>
          </w:p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8.00 – 17.00;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четверг: 9.00 – 17.00;</w:t>
            </w:r>
          </w:p>
          <w:p w:rsidR="00AC084B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суббота, воскресенье: выходной</w:t>
            </w:r>
          </w:p>
          <w:p w:rsidR="005928A2" w:rsidRPr="00051241" w:rsidRDefault="005928A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</w:tbl>
    <w:p w:rsidR="005928A2" w:rsidRPr="00851528" w:rsidRDefault="00AC084B" w:rsidP="00851528">
      <w:pPr>
        <w:pStyle w:val="1"/>
        <w:shd w:val="clear" w:color="auto" w:fill="FFFFFF"/>
        <w:jc w:val="center"/>
        <w:rPr>
          <w:rFonts w:ascii="PT Astra Sans" w:hAnsi="PT Astra Sans"/>
          <w:color w:val="E04E39"/>
          <w:sz w:val="28"/>
          <w:szCs w:val="28"/>
        </w:rPr>
      </w:pPr>
      <w:r w:rsidRPr="00051241">
        <w:rPr>
          <w:rFonts w:ascii="PT Astra Sans" w:hAnsi="PT Astra Sans"/>
          <w:color w:val="E04E39"/>
          <w:sz w:val="28"/>
          <w:szCs w:val="28"/>
        </w:rPr>
        <w:t>И</w:t>
      </w:r>
      <w:r w:rsidR="00C94391" w:rsidRPr="00051241">
        <w:rPr>
          <w:rFonts w:ascii="PT Astra Sans" w:hAnsi="PT Astra Sans"/>
          <w:color w:val="E04E39"/>
          <w:sz w:val="28"/>
          <w:szCs w:val="28"/>
        </w:rPr>
        <w:t>нформация об органах ЗАГС и графике приёма граждан</w:t>
      </w:r>
    </w:p>
    <w:tbl>
      <w:tblPr>
        <w:tblW w:w="10070" w:type="dxa"/>
        <w:jc w:val="center"/>
        <w:tblLook w:val="04A0" w:firstRow="1" w:lastRow="0" w:firstColumn="1" w:lastColumn="0" w:noHBand="0" w:noVBand="1"/>
      </w:tblPr>
      <w:tblGrid>
        <w:gridCol w:w="3119"/>
        <w:gridCol w:w="3584"/>
        <w:gridCol w:w="3367"/>
      </w:tblGrid>
      <w:tr w:rsidR="00A742E7" w:rsidRPr="00051241" w:rsidTr="00051241">
        <w:trPr>
          <w:trHeight w:val="1198"/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A742E7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Агентство ЗАГС Ульяновской области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A742E7" w:rsidRPr="00051241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432017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Ульяновск; </w:t>
            </w:r>
            <w:r w:rsidR="0069216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Л.Толстого, д.36/9</w:t>
            </w:r>
          </w:p>
        </w:tc>
        <w:tc>
          <w:tcPr>
            <w:tcW w:w="3367" w:type="dxa"/>
            <w:shd w:val="clear" w:color="auto" w:fill="D9B89A"/>
            <w:vAlign w:val="center"/>
          </w:tcPr>
          <w:p w:rsidR="00692169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Понедельник-пятница: </w:t>
            </w:r>
          </w:p>
          <w:p w:rsidR="00DA558A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9-00 до 18-00 </w:t>
            </w:r>
          </w:p>
          <w:p w:rsidR="007557BD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</w:t>
            </w:r>
            <w:r w:rsidR="007557B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:</w:t>
            </w:r>
          </w:p>
          <w:p w:rsidR="00051241" w:rsidRPr="00051241" w:rsidRDefault="00692169" w:rsidP="00851528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13-00 до 14-00</w:t>
            </w:r>
            <w:r w:rsidR="000F7D8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F6B21" w:rsidRPr="00051241" w:rsidTr="00851528">
        <w:trPr>
          <w:trHeight w:val="838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8F6B21" w:rsidRPr="00051241" w:rsidRDefault="008F6B21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Arial" w:hAnsi="Arial" w:cs="Arial"/>
                <w:color w:val="222222"/>
                <w:shd w:val="clear" w:color="auto" w:fill="FFFFFF"/>
              </w:rPr>
              <w:t>Межрайонный специализированный Отдел ЗАГС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8F6B21" w:rsidRPr="00051241" w:rsidRDefault="008F6B21" w:rsidP="008F6B2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432017, г</w:t>
            </w:r>
            <w:r w:rsidRPr="008F6B21">
              <w:rPr>
                <w:rStyle w:val="a3"/>
                <w:rFonts w:ascii="PT Astra Sans" w:hAnsi="PT Astra Sans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Ульяновск,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Л.Толстого</w:t>
            </w:r>
            <w:proofErr w:type="spellEnd"/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д. 36/9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8F6B21" w:rsidRPr="00051241" w:rsidRDefault="008F6B21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понедельник, вторник, среда, четверг, пятница</w:t>
            </w: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br/>
              <w:t> 09.00 – 17.30</w:t>
            </w:r>
          </w:p>
        </w:tc>
      </w:tr>
      <w:tr w:rsidR="00692169" w:rsidRPr="00051241" w:rsidTr="00851528">
        <w:trPr>
          <w:trHeight w:val="284"/>
          <w:jc w:val="center"/>
        </w:trPr>
        <w:tc>
          <w:tcPr>
            <w:tcW w:w="3119" w:type="dxa"/>
            <w:shd w:val="clear" w:color="auto" w:fill="FBE4D5" w:themeFill="accent2" w:themeFillTint="33"/>
            <w:vAlign w:val="center"/>
          </w:tcPr>
          <w:p w:rsidR="00692169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по Ленинскому району Агентства ЗАГС Ульяновской области</w:t>
            </w:r>
          </w:p>
        </w:tc>
        <w:tc>
          <w:tcPr>
            <w:tcW w:w="3584" w:type="dxa"/>
            <w:shd w:val="clear" w:color="auto" w:fill="FBE4D5" w:themeFill="accent2" w:themeFillTint="33"/>
            <w:vAlign w:val="center"/>
          </w:tcPr>
          <w:p w:rsidR="00692169" w:rsidRPr="00051241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432011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 Ульяновск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69216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Гимова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="0069216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д.3 </w:t>
            </w:r>
          </w:p>
        </w:tc>
        <w:tc>
          <w:tcPr>
            <w:tcW w:w="3367" w:type="dxa"/>
            <w:shd w:val="clear" w:color="auto" w:fill="FBE4D5" w:themeFill="accent2" w:themeFillTint="33"/>
            <w:vAlign w:val="center"/>
          </w:tcPr>
          <w:p w:rsidR="00FE44D3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среда:</w:t>
            </w:r>
          </w:p>
          <w:p w:rsidR="00DA558A" w:rsidRPr="00051241" w:rsidRDefault="00FE44D3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</w:t>
            </w:r>
            <w:r w:rsidR="0069216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-00 до 17-00 </w:t>
            </w:r>
          </w:p>
          <w:p w:rsidR="000A23AD" w:rsidRPr="008F6B2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перерыв на обед</w:t>
            </w:r>
            <w:r w:rsidR="000A23AD"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5F229D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0F7D8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FE44D3" w:rsidRDefault="00FE44D3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 xml:space="preserve">четверг, </w:t>
            </w:r>
            <w:r w:rsidR="005F22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суббота:</w:t>
            </w:r>
            <w:r w:rsidR="005F22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9707B6" w:rsidRPr="00051241" w:rsidRDefault="005F229D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12-00</w:t>
            </w:r>
          </w:p>
        </w:tc>
      </w:tr>
      <w:tr w:rsidR="005928A2" w:rsidRPr="00051241" w:rsidTr="0005058B">
        <w:trPr>
          <w:trHeight w:val="621"/>
          <w:jc w:val="center"/>
        </w:trPr>
        <w:tc>
          <w:tcPr>
            <w:tcW w:w="3119" w:type="dxa"/>
            <w:vAlign w:val="center"/>
          </w:tcPr>
          <w:p w:rsidR="005928A2" w:rsidRPr="00051241" w:rsidRDefault="005928A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lastRenderedPageBreak/>
              <w:t>Подразделение</w:t>
            </w:r>
          </w:p>
        </w:tc>
        <w:tc>
          <w:tcPr>
            <w:tcW w:w="3584" w:type="dxa"/>
            <w:vAlign w:val="center"/>
          </w:tcPr>
          <w:p w:rsidR="005928A2" w:rsidRPr="00051241" w:rsidRDefault="005928A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367" w:type="dxa"/>
            <w:vAlign w:val="center"/>
          </w:tcPr>
          <w:p w:rsidR="00851528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</w:p>
          <w:p w:rsidR="005928A2" w:rsidRDefault="005928A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  <w:p w:rsidR="00851528" w:rsidRPr="00051241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</w:p>
        </w:tc>
      </w:tr>
      <w:tr w:rsidR="00692169" w:rsidRPr="00051241" w:rsidTr="00051241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692169" w:rsidRPr="00051241" w:rsidRDefault="00A97DAE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Засвияжскому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г. Ульяновска Агентства ЗАГС Ульяновской области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692169" w:rsidRPr="00051241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432026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Московское шоссе, д. 85.1</w:t>
            </w:r>
          </w:p>
        </w:tc>
        <w:tc>
          <w:tcPr>
            <w:tcW w:w="3367" w:type="dxa"/>
            <w:shd w:val="clear" w:color="auto" w:fill="D9B89A"/>
            <w:vAlign w:val="center"/>
          </w:tcPr>
          <w:p w:rsidR="00851528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FC3A55" w:rsidRPr="00051241" w:rsidRDefault="00080FD2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</w:t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онедельник: 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8-00 до 12-00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</w:t>
            </w:r>
          </w:p>
          <w:p w:rsidR="00FC3A55" w:rsidRPr="00051241" w:rsidRDefault="00080FD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</w:t>
            </w:r>
            <w:r w:rsidR="00A97DAE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торник</w:t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среда:</w:t>
            </w:r>
          </w:p>
          <w:p w:rsidR="00FC3A55" w:rsidRPr="00051241" w:rsidRDefault="00FC3A5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FC3A55" w:rsidRPr="00051241" w:rsidRDefault="00FC3A5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FC3A55" w:rsidRPr="00051241" w:rsidRDefault="00FC3A5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9707B6" w:rsidRDefault="00FE44D3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080FD2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</w:t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суббота:</w:t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12-00</w:t>
            </w:r>
          </w:p>
          <w:p w:rsidR="00851528" w:rsidRDefault="00851528" w:rsidP="00FE44D3">
            <w:pPr>
              <w:spacing w:after="0" w:line="240" w:lineRule="auto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4"/>
                <w:szCs w:val="4"/>
              </w:rPr>
            </w:pPr>
          </w:p>
          <w:p w:rsidR="00203EB5" w:rsidRPr="00203EB5" w:rsidRDefault="00203EB5" w:rsidP="00203EB5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4"/>
                <w:szCs w:val="4"/>
              </w:rPr>
            </w:pPr>
          </w:p>
        </w:tc>
      </w:tr>
      <w:tr w:rsidR="00692169" w:rsidRPr="00051241" w:rsidTr="00051241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692169" w:rsidRPr="00051241" w:rsidRDefault="00A904BF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по Заволжскому району г. Ульяновска Агентства ЗАГС Ульяновской области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692169" w:rsidRPr="00051241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432010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г. Ульяновск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A904BF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Брестская,</w:t>
            </w:r>
            <w:r w:rsidR="00A904BF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78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="001A266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к.2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851528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FE44D3" w:rsidRDefault="00080FD2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онедельник: 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</w:t>
            </w:r>
            <w:r w:rsidR="004A260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8-00 до 12-00;</w:t>
            </w:r>
          </w:p>
          <w:p w:rsidR="009707B6" w:rsidRPr="00051241" w:rsidRDefault="00080FD2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торник, среда:</w:t>
            </w:r>
          </w:p>
          <w:p w:rsidR="009707B6" w:rsidRPr="00051241" w:rsidRDefault="009707B6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</w:t>
            </w:r>
            <w:r w:rsidR="009935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2-00;</w:t>
            </w:r>
          </w:p>
          <w:p w:rsidR="009707B6" w:rsidRPr="00051241" w:rsidRDefault="009935B7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13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FE44D3" w:rsidRDefault="00FE44D3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суббота: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FE44D3" w:rsidRPr="00051241" w:rsidRDefault="009707B6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12-00</w:t>
            </w:r>
          </w:p>
        </w:tc>
      </w:tr>
      <w:tr w:rsidR="00692169" w:rsidRPr="00051241" w:rsidTr="00051241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851528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692169" w:rsidRDefault="0094771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Железнодорожному району г. Ульяновска </w:t>
            </w:r>
            <w:r w:rsidR="00FE1CF8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и г. </w:t>
            </w:r>
            <w:proofErr w:type="spellStart"/>
            <w:r w:rsidR="00FE1CF8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Новоульяновску</w:t>
            </w:r>
            <w:proofErr w:type="spellEnd"/>
            <w:r w:rsidR="00FE1CF8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Агентства ЗАГС Ульяновской области</w:t>
            </w:r>
          </w:p>
          <w:p w:rsidR="00851528" w:rsidRPr="00051241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D9B89A"/>
            <w:vAlign w:val="center"/>
          </w:tcPr>
          <w:p w:rsidR="00645306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432035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г. Ульяновск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80735F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Героев Свири, д.11</w:t>
            </w:r>
          </w:p>
          <w:p w:rsidR="00645306" w:rsidRDefault="00645306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645306" w:rsidRPr="00645306" w:rsidRDefault="00645306" w:rsidP="00645306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433300, Ульяновская область, г. </w:t>
            </w:r>
            <w:proofErr w:type="spellStart"/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Новоульяновск</w:t>
            </w:r>
            <w:proofErr w:type="spellEnd"/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692169" w:rsidRPr="00051241" w:rsidRDefault="00645306" w:rsidP="00645306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Мира, д. 10</w:t>
            </w:r>
            <w:r w:rsidR="0080735F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shd w:val="clear" w:color="auto" w:fill="D9B89A"/>
            <w:vAlign w:val="center"/>
          </w:tcPr>
          <w:p w:rsidR="003A60A0" w:rsidRPr="00051241" w:rsidRDefault="003A60A0" w:rsidP="003A60A0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понедельник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3A60A0" w:rsidRDefault="003A60A0" w:rsidP="003A60A0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12-00</w:t>
            </w:r>
          </w:p>
          <w:p w:rsidR="009707B6" w:rsidRPr="00051241" w:rsidRDefault="00080FD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</w:t>
            </w:r>
            <w:r w:rsid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торник, среда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9707B6" w:rsidRPr="00051241" w:rsidRDefault="009935B7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-00 </w:t>
            </w:r>
          </w:p>
          <w:p w:rsidR="009707B6" w:rsidRPr="00051241" w:rsidRDefault="009707B6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 w:rsidR="009935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 w:rsidR="009935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3A60A0" w:rsidRDefault="003A60A0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суббота:</w:t>
            </w:r>
          </w:p>
          <w:p w:rsidR="009707B6" w:rsidRPr="00051241" w:rsidRDefault="009707B6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  <w:p w:rsidR="00203EB5" w:rsidRPr="00051241" w:rsidRDefault="00203EB5" w:rsidP="00645306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692169" w:rsidRPr="00051241" w:rsidTr="00051241">
        <w:trPr>
          <w:trHeight w:val="992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851528" w:rsidRDefault="00851528" w:rsidP="00051241">
            <w:pPr>
              <w:spacing w:after="0" w:line="240" w:lineRule="auto"/>
              <w:jc w:val="center"/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51528" w:rsidRDefault="00FE1CF8" w:rsidP="00406895">
            <w:pPr>
              <w:spacing w:after="0" w:line="240" w:lineRule="auto"/>
              <w:jc w:val="center"/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Межрайонный о</w:t>
            </w:r>
            <w:r w:rsidR="006D6B6A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тдел ЗАГС по</w:t>
            </w:r>
            <w:r w:rsidR="0030074D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6D6B6A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городу Димитровграду </w:t>
            </w:r>
            <w:r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 </w:t>
            </w:r>
            <w:proofErr w:type="spellStart"/>
            <w:r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Мелекесскому</w:t>
            </w:r>
            <w:proofErr w:type="spellEnd"/>
            <w:r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району </w:t>
            </w:r>
            <w:r w:rsidR="006D6B6A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Агентства ЗАГС Ульяновской области</w:t>
            </w:r>
          </w:p>
          <w:p w:rsidR="00406895" w:rsidRPr="00406895" w:rsidRDefault="00406895" w:rsidP="00406895">
            <w:pPr>
              <w:spacing w:after="0" w:line="240" w:lineRule="auto"/>
              <w:jc w:val="center"/>
              <w:rPr>
                <w:rStyle w:val="a3"/>
                <w:rFonts w:ascii="PT Astra Sans" w:hAnsi="PT Astra Sans" w:cs="Arial"/>
                <w:b/>
                <w:bCs/>
                <w:i w:val="0"/>
                <w:i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056142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433507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Димитровград,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692169" w:rsidRPr="00051241" w:rsidRDefault="006D6B6A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проспект Димитрова</w:t>
            </w:r>
            <w:r w:rsidR="0005614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10а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79219D" w:rsidRPr="00051241" w:rsidRDefault="00080FD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</w:t>
            </w:r>
            <w:r w:rsidR="00C5550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торник, среда</w:t>
            </w:r>
            <w:r w:rsidR="007921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79219D" w:rsidRPr="00051241" w:rsidRDefault="009935B7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</w:t>
            </w:r>
            <w:r w:rsidR="007921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</w:t>
            </w:r>
            <w:r w:rsidR="007921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79219D" w:rsidRPr="00051241" w:rsidRDefault="0079219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 w:rsidR="009935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 w:rsidR="009935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79219D" w:rsidRPr="00051241" w:rsidRDefault="0040689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64022E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</w:t>
            </w:r>
            <w:r w:rsidR="007921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F3249B" w:rsidRPr="00051241" w:rsidRDefault="0079219D" w:rsidP="00203EB5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692169" w:rsidRPr="00051241" w:rsidTr="00406895">
        <w:trPr>
          <w:trHeight w:val="1418"/>
          <w:jc w:val="center"/>
        </w:trPr>
        <w:tc>
          <w:tcPr>
            <w:tcW w:w="3119" w:type="dxa"/>
            <w:shd w:val="clear" w:color="auto" w:fill="FBE4D5" w:themeFill="accent2" w:themeFillTint="33"/>
            <w:vAlign w:val="center"/>
          </w:tcPr>
          <w:p w:rsidR="00692169" w:rsidRPr="00051241" w:rsidRDefault="00DE115E" w:rsidP="0005058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</w:t>
            </w:r>
            <w:r w:rsidR="00980C4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тдел ЗАГС по </w:t>
            </w:r>
            <w:proofErr w:type="spellStart"/>
            <w:r w:rsidR="00980C4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Барышскому</w:t>
            </w:r>
            <w:proofErr w:type="spellEnd"/>
            <w:r w:rsidR="00980C4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Агентства ЗАГС Ульяновской области</w:t>
            </w:r>
          </w:p>
        </w:tc>
        <w:tc>
          <w:tcPr>
            <w:tcW w:w="3584" w:type="dxa"/>
            <w:shd w:val="clear" w:color="auto" w:fill="FBE4D5" w:themeFill="accent2" w:themeFillTint="33"/>
            <w:vAlign w:val="center"/>
          </w:tcPr>
          <w:p w:rsidR="00692169" w:rsidRPr="00051241" w:rsidRDefault="00F363B6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433750</w:t>
            </w:r>
            <w:r w:rsidR="0005614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Ульяновская область,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г. Барыш</w:t>
            </w:r>
            <w:r w:rsidR="0005614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Пионерская,</w:t>
            </w:r>
            <w:r w:rsidR="00980C4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3</w:t>
            </w:r>
          </w:p>
        </w:tc>
        <w:tc>
          <w:tcPr>
            <w:tcW w:w="3367" w:type="dxa"/>
            <w:shd w:val="clear" w:color="auto" w:fill="FBE4D5" w:themeFill="accent2" w:themeFillTint="33"/>
            <w:vAlign w:val="center"/>
          </w:tcPr>
          <w:p w:rsidR="00851528" w:rsidRDefault="00851528" w:rsidP="0005058B">
            <w:pPr>
              <w:spacing w:after="0" w:line="240" w:lineRule="auto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8B16B7" w:rsidRPr="00051241" w:rsidRDefault="0040689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</w:t>
            </w:r>
            <w:r w:rsidR="008B16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торник, среда:</w:t>
            </w:r>
          </w:p>
          <w:p w:rsidR="008B16B7" w:rsidRPr="00051241" w:rsidRDefault="00080FD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</w:t>
            </w:r>
            <w:r w:rsidR="008B16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-00 </w:t>
            </w:r>
          </w:p>
          <w:p w:rsidR="008B16B7" w:rsidRPr="00051241" w:rsidRDefault="008B16B7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 w:rsidR="00080FD2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 w:rsidR="00080FD2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8B16B7" w:rsidRPr="00051241" w:rsidRDefault="0040689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четверг,</w:t>
            </w:r>
            <w:r w:rsidR="00AB18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8B16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851528" w:rsidRPr="00051241" w:rsidRDefault="008B16B7" w:rsidP="0005058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203EB5" w:rsidRPr="00051241" w:rsidTr="00851528">
        <w:trPr>
          <w:jc w:val="center"/>
        </w:trPr>
        <w:tc>
          <w:tcPr>
            <w:tcW w:w="3119" w:type="dxa"/>
            <w:vAlign w:val="center"/>
          </w:tcPr>
          <w:p w:rsidR="00203EB5" w:rsidRPr="00051241" w:rsidRDefault="00203EB5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203EB5" w:rsidRPr="00051241" w:rsidRDefault="00203EB5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367" w:type="dxa"/>
            <w:vAlign w:val="center"/>
          </w:tcPr>
          <w:p w:rsidR="00203EB5" w:rsidRPr="00051241" w:rsidRDefault="00203EB5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</w:tc>
      </w:tr>
      <w:tr w:rsidR="00692169" w:rsidRPr="00051241" w:rsidTr="00C6283B">
        <w:trPr>
          <w:trHeight w:val="1639"/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692169" w:rsidRPr="00566B60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>Отдел ЗАГС администрации муни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ципального образования "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Вешкаймский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район"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692169" w:rsidRPr="00566B60" w:rsidRDefault="00347DD3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433100</w:t>
            </w:r>
            <w:r w:rsidR="00056142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 w:rsidR="00056142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="00056142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Вешкайма,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712922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Комсомольская,</w:t>
            </w:r>
            <w:r w:rsidR="00712922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14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5307B" w:rsidRPr="00566B60" w:rsidRDefault="00C5307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5307B" w:rsidRPr="00566B60" w:rsidRDefault="00C5307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</w:t>
            </w:r>
            <w:r w:rsidR="00F3249B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-00 </w:t>
            </w:r>
          </w:p>
          <w:p w:rsidR="00C5307B" w:rsidRPr="00566B60" w:rsidRDefault="00C5307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 w:rsidR="00F3249B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 w:rsidR="00F3249B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5307B" w:rsidRPr="00566B60" w:rsidRDefault="00C5307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692169" w:rsidRPr="00566B60" w:rsidRDefault="00C5307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851528">
        <w:trPr>
          <w:trHeight w:val="1486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AC2BF7" w:rsidRPr="00AC2BF7" w:rsidRDefault="00AC2BF7" w:rsidP="00AC2BF7">
            <w:pPr>
              <w:pStyle w:val="1"/>
              <w:shd w:val="clear" w:color="auto" w:fill="FFFFFF"/>
              <w:jc w:val="center"/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Отдел ЗАГС по </w:t>
            </w:r>
            <w:proofErr w:type="spellStart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Базарносызганскому</w:t>
            </w:r>
            <w:proofErr w:type="spellEnd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муниципальному округу Ульяновской области и </w:t>
            </w:r>
            <w:proofErr w:type="spellStart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Инзенскому</w:t>
            </w:r>
            <w:proofErr w:type="spellEnd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району</w:t>
            </w:r>
          </w:p>
          <w:p w:rsidR="00C6283B" w:rsidRPr="00566B60" w:rsidRDefault="009217FC" w:rsidP="00AC2BF7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hyperlink r:id="rId5" w:history="1">
              <w:r w:rsidR="000F5926">
                <w:rPr>
                  <w:rStyle w:val="a3"/>
                  <w:rFonts w:ascii="PT Astra Sans" w:hAnsi="PT Astra Sans"/>
                  <w:b/>
                  <w:i w:val="0"/>
                  <w:color w:val="000000" w:themeColor="text1"/>
                  <w:sz w:val="24"/>
                  <w:szCs w:val="24"/>
                </w:rPr>
                <w:t xml:space="preserve"> Агентства ЗАГС Ульяновской области   </w:t>
              </w:r>
            </w:hyperlink>
          </w:p>
        </w:tc>
        <w:tc>
          <w:tcPr>
            <w:tcW w:w="3584" w:type="dxa"/>
            <w:shd w:val="clear" w:color="auto" w:fill="auto"/>
            <w:vAlign w:val="center"/>
          </w:tcPr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433030; Ульяновская область; г. Инза; </w:t>
            </w:r>
          </w:p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Тухачевского, д. 30</w:t>
            </w:r>
          </w:p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C6283B" w:rsidRP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 Базарный Сызган, </w:t>
            </w:r>
            <w:proofErr w:type="spellStart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пл.Советская</w:t>
            </w:r>
            <w:proofErr w:type="spellEnd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д.1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AA63E7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9631E9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AA63E7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trHeight w:val="1448"/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566B60" w:rsidRDefault="00C6283B" w:rsidP="00851528">
            <w:pPr>
              <w:spacing w:after="0" w:line="228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муни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ципального образования "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Карсунский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район"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433210, Ульяновская область, </w:t>
            </w:r>
            <w:proofErr w:type="spellStart"/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 Карсун, 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 30-летия Победы, д. 6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051241" w:rsidRDefault="00C6283B" w:rsidP="00851528">
            <w:pPr>
              <w:spacing w:after="0" w:line="228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муниципального образования "Кузоватовский район" Ульяновской области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433760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Кузоватово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50 лет Октября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5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"Майнский район" Ульяновской области 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433130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Майна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ул.Чапаева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д.3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Вторник; среда; четверг: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17-00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перерыв на обед: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12-00 до 13-00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FB45E8" w:rsidRDefault="00C6283B" w:rsidP="00FB45E8">
            <w:pPr>
              <w:spacing w:after="0" w:line="240" w:lineRule="auto"/>
              <w:jc w:val="center"/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FB45E8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Межрайонный о</w:t>
            </w:r>
            <w:r w:rsidR="00FB45E8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тдел ЗАГС по городу Димитровграду </w:t>
            </w:r>
            <w:r w:rsidR="00FB45E8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 </w:t>
            </w:r>
            <w:proofErr w:type="spellStart"/>
            <w:r w:rsidR="00FB45E8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Мелекесскому</w:t>
            </w:r>
            <w:proofErr w:type="spellEnd"/>
            <w:r w:rsidR="00FB45E8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району </w:t>
            </w:r>
            <w:r w:rsidR="00FB45E8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Агентства ЗАГС Ульяновской области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433507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Ульяновская область,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Димитровград,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проспект Димитрова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10а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FB45E8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trHeight w:val="1647"/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Отдел ЗАГС администрации муниципального образования "Николаевский район"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433810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Николаевка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851528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 Лен</w:t>
            </w:r>
            <w:r w:rsid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ина,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1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Отдел ЗАГС администрации муниципального образования "Новомалыклинский район" Ульяновской области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433560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с. Новая Малыкла,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Кооперативная, д. 32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851528">
        <w:trPr>
          <w:jc w:val="center"/>
        </w:trPr>
        <w:tc>
          <w:tcPr>
            <w:tcW w:w="3119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367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</w:tc>
      </w:tr>
      <w:tr w:rsidR="00C6283B" w:rsidRPr="00051241" w:rsidTr="00566B60">
        <w:trPr>
          <w:trHeight w:val="1677"/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>Отдел ЗАГС администрации муниципального образования "Новоспасский район"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433870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Новоспасское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ул. Мира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25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4C2910" w:rsidRDefault="004C2910" w:rsidP="004C2910">
            <w:pPr>
              <w:pStyle w:val="1"/>
              <w:shd w:val="clear" w:color="auto" w:fill="FBFDFF"/>
              <w:jc w:val="center"/>
              <w:rPr>
                <w:rStyle w:val="a3"/>
                <w:rFonts w:ascii="Arial" w:hAnsi="Arial" w:cs="Arial"/>
                <w:i w:val="0"/>
                <w:iCs w:val="0"/>
                <w:color w:val="0B1F33"/>
              </w:rPr>
            </w:pPr>
            <w:r w:rsidRPr="004C2910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Отдел ЗАГС администрации Павловского муниципального округа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433970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Павловка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Калинина, д. 24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Отдел ЗАГС администрации муниципального образования "Радищевский район"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433910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Ульяновская область,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Радищево,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 50 лет ВЛКСМ, д. 11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"Сенгилеевский район" Ульяновской области 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433380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 Сенгилей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ул. Ленина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д. 12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"Старокулаткинский район" Ульяновской области 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Старая Кулатка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Пионерская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30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4C2910" w:rsidRDefault="004C2910" w:rsidP="004C2910">
            <w:pPr>
              <w:pStyle w:val="1"/>
              <w:shd w:val="clear" w:color="auto" w:fill="FBFDFF"/>
              <w:jc w:val="center"/>
              <w:rPr>
                <w:rStyle w:val="a3"/>
                <w:rFonts w:ascii="Arial" w:hAnsi="Arial" w:cs="Arial"/>
                <w:i w:val="0"/>
                <w:iCs w:val="0"/>
                <w:color w:val="0B1F33"/>
              </w:rPr>
            </w:pPr>
            <w:r w:rsidRPr="004C2910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Отдел ЗАГС администрации </w:t>
            </w:r>
            <w:proofErr w:type="spellStart"/>
            <w:r w:rsidRPr="004C2910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Старомайнского</w:t>
            </w:r>
            <w:proofErr w:type="spellEnd"/>
            <w:r w:rsidRPr="004C2910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433460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Ульяновская область,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Старая Майна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пл.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Ленина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="004C291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4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"Сурский район" Ульяновской области 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433240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Сурское,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Советская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д.60А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851528" w:rsidRDefault="00851528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"Тереньгульский район" Ульяновской области 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433360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Тереньга,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 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26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851528">
        <w:trPr>
          <w:jc w:val="center"/>
        </w:trPr>
        <w:tc>
          <w:tcPr>
            <w:tcW w:w="3119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367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>Отдел ЗАГС по Ульяновскому району Агентства ЗАГС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433310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Ульяновский район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Ишеевка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Дачная,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5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406895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406895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"Цильнинский район" Ульяновской области 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433610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Ульяновская область,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Цильнинский район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Большое Нагаткино,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площадь Революции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8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-00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Чердаклинскому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Агентства ЗАГС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433400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Чердаклы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Советская,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2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-00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657575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</w:tbl>
    <w:p w:rsidR="00DA4A3A" w:rsidRPr="00051241" w:rsidRDefault="00DA4A3A" w:rsidP="00051241">
      <w:pPr>
        <w:spacing w:after="0" w:line="240" w:lineRule="auto"/>
        <w:jc w:val="center"/>
        <w:rPr>
          <w:rFonts w:ascii="PT Astra Sans" w:eastAsia="Times New Roman" w:hAnsi="PT Astra Sans" w:cs="Arial"/>
          <w:color w:val="222222"/>
          <w:sz w:val="24"/>
          <w:szCs w:val="24"/>
          <w:lang w:eastAsia="ru-RU"/>
        </w:rPr>
      </w:pPr>
    </w:p>
    <w:sectPr w:rsidR="00DA4A3A" w:rsidRPr="00051241" w:rsidSect="00851528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C9"/>
    <w:rsid w:val="00014557"/>
    <w:rsid w:val="0002615D"/>
    <w:rsid w:val="0005058B"/>
    <w:rsid w:val="00051241"/>
    <w:rsid w:val="00056142"/>
    <w:rsid w:val="00080FD2"/>
    <w:rsid w:val="00084BEA"/>
    <w:rsid w:val="000879C4"/>
    <w:rsid w:val="00093056"/>
    <w:rsid w:val="000A23AD"/>
    <w:rsid w:val="000F5926"/>
    <w:rsid w:val="000F7D88"/>
    <w:rsid w:val="00106BC9"/>
    <w:rsid w:val="001118FE"/>
    <w:rsid w:val="00120886"/>
    <w:rsid w:val="001267D9"/>
    <w:rsid w:val="00163607"/>
    <w:rsid w:val="0018617C"/>
    <w:rsid w:val="00192F04"/>
    <w:rsid w:val="001A2667"/>
    <w:rsid w:val="001D06D7"/>
    <w:rsid w:val="001D097C"/>
    <w:rsid w:val="00201BD9"/>
    <w:rsid w:val="00203EB5"/>
    <w:rsid w:val="00224DF6"/>
    <w:rsid w:val="00240C9E"/>
    <w:rsid w:val="00246AD9"/>
    <w:rsid w:val="002511EB"/>
    <w:rsid w:val="00251DD1"/>
    <w:rsid w:val="00287F80"/>
    <w:rsid w:val="00296463"/>
    <w:rsid w:val="002A7EC2"/>
    <w:rsid w:val="002C0CB5"/>
    <w:rsid w:val="002D6B84"/>
    <w:rsid w:val="002E347E"/>
    <w:rsid w:val="002E6890"/>
    <w:rsid w:val="002F307F"/>
    <w:rsid w:val="0030074D"/>
    <w:rsid w:val="0030400D"/>
    <w:rsid w:val="0031365F"/>
    <w:rsid w:val="00342ACB"/>
    <w:rsid w:val="00345BDF"/>
    <w:rsid w:val="003476BA"/>
    <w:rsid w:val="00347DD3"/>
    <w:rsid w:val="0036358F"/>
    <w:rsid w:val="00387407"/>
    <w:rsid w:val="003A60A0"/>
    <w:rsid w:val="003E330F"/>
    <w:rsid w:val="003F1BB1"/>
    <w:rsid w:val="004042C6"/>
    <w:rsid w:val="00406895"/>
    <w:rsid w:val="00422C1D"/>
    <w:rsid w:val="004455D2"/>
    <w:rsid w:val="00465EF3"/>
    <w:rsid w:val="00495A7B"/>
    <w:rsid w:val="004A260B"/>
    <w:rsid w:val="004A5AB2"/>
    <w:rsid w:val="004C2910"/>
    <w:rsid w:val="004C5DB1"/>
    <w:rsid w:val="004D0FC3"/>
    <w:rsid w:val="004E77FD"/>
    <w:rsid w:val="005417F5"/>
    <w:rsid w:val="00541EA1"/>
    <w:rsid w:val="00566B60"/>
    <w:rsid w:val="0057200B"/>
    <w:rsid w:val="005854A9"/>
    <w:rsid w:val="005928A2"/>
    <w:rsid w:val="005B3007"/>
    <w:rsid w:val="005C3AE0"/>
    <w:rsid w:val="005F229D"/>
    <w:rsid w:val="005F5762"/>
    <w:rsid w:val="00607255"/>
    <w:rsid w:val="0062706A"/>
    <w:rsid w:val="0064022E"/>
    <w:rsid w:val="00645306"/>
    <w:rsid w:val="00657575"/>
    <w:rsid w:val="00660889"/>
    <w:rsid w:val="00692169"/>
    <w:rsid w:val="006A5D4C"/>
    <w:rsid w:val="006D6B6A"/>
    <w:rsid w:val="00712922"/>
    <w:rsid w:val="00721162"/>
    <w:rsid w:val="007376C9"/>
    <w:rsid w:val="00751A42"/>
    <w:rsid w:val="007557BD"/>
    <w:rsid w:val="0079219D"/>
    <w:rsid w:val="007B6208"/>
    <w:rsid w:val="007D16E4"/>
    <w:rsid w:val="007E1ED1"/>
    <w:rsid w:val="007E706C"/>
    <w:rsid w:val="0080735F"/>
    <w:rsid w:val="00813789"/>
    <w:rsid w:val="00825960"/>
    <w:rsid w:val="00840743"/>
    <w:rsid w:val="008475A1"/>
    <w:rsid w:val="00851528"/>
    <w:rsid w:val="00896C57"/>
    <w:rsid w:val="008973DC"/>
    <w:rsid w:val="008A5849"/>
    <w:rsid w:val="008B16B7"/>
    <w:rsid w:val="008B64C1"/>
    <w:rsid w:val="008F24A9"/>
    <w:rsid w:val="008F6B21"/>
    <w:rsid w:val="009217FC"/>
    <w:rsid w:val="00924ED7"/>
    <w:rsid w:val="0092586B"/>
    <w:rsid w:val="00925E2C"/>
    <w:rsid w:val="0094771D"/>
    <w:rsid w:val="009534A5"/>
    <w:rsid w:val="0095697F"/>
    <w:rsid w:val="009631E9"/>
    <w:rsid w:val="0096559E"/>
    <w:rsid w:val="009707B6"/>
    <w:rsid w:val="00972FB1"/>
    <w:rsid w:val="00980C46"/>
    <w:rsid w:val="009935B7"/>
    <w:rsid w:val="009B01A9"/>
    <w:rsid w:val="009B3EF1"/>
    <w:rsid w:val="009B5E9E"/>
    <w:rsid w:val="009C7977"/>
    <w:rsid w:val="009D1AD9"/>
    <w:rsid w:val="009E718C"/>
    <w:rsid w:val="00A17B77"/>
    <w:rsid w:val="00A20353"/>
    <w:rsid w:val="00A742E7"/>
    <w:rsid w:val="00A904BF"/>
    <w:rsid w:val="00A97DAE"/>
    <w:rsid w:val="00AA22AE"/>
    <w:rsid w:val="00AA63E7"/>
    <w:rsid w:val="00AB0850"/>
    <w:rsid w:val="00AB1889"/>
    <w:rsid w:val="00AC084B"/>
    <w:rsid w:val="00AC2BF7"/>
    <w:rsid w:val="00AD68CB"/>
    <w:rsid w:val="00AE7F1E"/>
    <w:rsid w:val="00B03A60"/>
    <w:rsid w:val="00B07592"/>
    <w:rsid w:val="00B14027"/>
    <w:rsid w:val="00B161CC"/>
    <w:rsid w:val="00B20154"/>
    <w:rsid w:val="00B32DCF"/>
    <w:rsid w:val="00B8403C"/>
    <w:rsid w:val="00B9220B"/>
    <w:rsid w:val="00B92DFF"/>
    <w:rsid w:val="00BA6C2A"/>
    <w:rsid w:val="00BB0AC8"/>
    <w:rsid w:val="00BB2BDF"/>
    <w:rsid w:val="00BB7193"/>
    <w:rsid w:val="00BE1F10"/>
    <w:rsid w:val="00C5307B"/>
    <w:rsid w:val="00C55509"/>
    <w:rsid w:val="00C576C4"/>
    <w:rsid w:val="00C6283B"/>
    <w:rsid w:val="00C74DDA"/>
    <w:rsid w:val="00C94391"/>
    <w:rsid w:val="00CA05E8"/>
    <w:rsid w:val="00CB6479"/>
    <w:rsid w:val="00CD7F7D"/>
    <w:rsid w:val="00CE3D5B"/>
    <w:rsid w:val="00D01199"/>
    <w:rsid w:val="00D33388"/>
    <w:rsid w:val="00D447B5"/>
    <w:rsid w:val="00D70570"/>
    <w:rsid w:val="00DA20DD"/>
    <w:rsid w:val="00DA4A3A"/>
    <w:rsid w:val="00DA534B"/>
    <w:rsid w:val="00DA558A"/>
    <w:rsid w:val="00DB1E9E"/>
    <w:rsid w:val="00DB36E8"/>
    <w:rsid w:val="00DB5F1E"/>
    <w:rsid w:val="00DE115E"/>
    <w:rsid w:val="00DF7FBB"/>
    <w:rsid w:val="00E378D5"/>
    <w:rsid w:val="00E4214A"/>
    <w:rsid w:val="00EE3419"/>
    <w:rsid w:val="00F1025E"/>
    <w:rsid w:val="00F164DC"/>
    <w:rsid w:val="00F24373"/>
    <w:rsid w:val="00F278E5"/>
    <w:rsid w:val="00F3249B"/>
    <w:rsid w:val="00F363B6"/>
    <w:rsid w:val="00F36684"/>
    <w:rsid w:val="00F46DC1"/>
    <w:rsid w:val="00F759C8"/>
    <w:rsid w:val="00FB45E8"/>
    <w:rsid w:val="00FB756D"/>
    <w:rsid w:val="00FC3A55"/>
    <w:rsid w:val="00FC4618"/>
    <w:rsid w:val="00FD0C8A"/>
    <w:rsid w:val="00FE1602"/>
    <w:rsid w:val="00FE1CF8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E1777-33A6-438C-BCC1-96220C5C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208"/>
    <w:pPr>
      <w:keepNext/>
      <w:spacing w:after="0" w:line="240" w:lineRule="auto"/>
      <w:outlineLvl w:val="0"/>
    </w:pPr>
    <w:rPr>
      <w:rFonts w:ascii="Arial Black" w:eastAsia="Times New Roman" w:hAnsi="Arial Black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208"/>
    <w:rPr>
      <w:rFonts w:ascii="Arial Black" w:eastAsia="Times New Roman" w:hAnsi="Arial Black" w:cs="Times New Roman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7B6208"/>
    <w:rPr>
      <w:i/>
      <w:iCs/>
    </w:rPr>
  </w:style>
  <w:style w:type="paragraph" w:customStyle="1" w:styleId="ConsPlusNonformat">
    <w:name w:val="ConsPlusNonformat"/>
    <w:uiPriority w:val="99"/>
    <w:rsid w:val="007B6208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lang w:eastAsia="ru-RU"/>
    </w:rPr>
  </w:style>
  <w:style w:type="character" w:styleId="a4">
    <w:name w:val="Strong"/>
    <w:basedOn w:val="a0"/>
    <w:uiPriority w:val="22"/>
    <w:qFormat/>
    <w:rsid w:val="00C94391"/>
    <w:rPr>
      <w:b/>
      <w:bCs/>
    </w:rPr>
  </w:style>
  <w:style w:type="character" w:styleId="a5">
    <w:name w:val="Hyperlink"/>
    <w:basedOn w:val="a0"/>
    <w:uiPriority w:val="99"/>
    <w:semiHidden/>
    <w:unhideWhenUsed/>
    <w:rsid w:val="00C62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gs.ulgov.ru/grafik-priyoma-grazhdan/otdel-zags-po-inzenskomu-rajon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6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Ольга Львовна</dc:creator>
  <cp:keywords/>
  <dc:description/>
  <cp:lastModifiedBy>Кузнецова Юлия Вячеславовна</cp:lastModifiedBy>
  <cp:revision>199</cp:revision>
  <dcterms:created xsi:type="dcterms:W3CDTF">2021-01-22T04:40:00Z</dcterms:created>
  <dcterms:modified xsi:type="dcterms:W3CDTF">2026-04-23T06:45:00Z</dcterms:modified>
</cp:coreProperties>
</file>