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2A" w:rsidRPr="00FF402A" w:rsidRDefault="00FF402A" w:rsidP="00FF402A">
      <w:pPr>
        <w:widowControl w:val="0"/>
        <w:autoSpaceDE w:val="0"/>
        <w:autoSpaceDN w:val="0"/>
        <w:spacing w:before="66" w:after="0" w:line="240" w:lineRule="auto"/>
        <w:ind w:right="18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40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FF402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</w:p>
    <w:p w:rsidR="00FF402A" w:rsidRPr="00FF402A" w:rsidRDefault="00FF402A" w:rsidP="00FF402A">
      <w:pPr>
        <w:widowControl w:val="0"/>
        <w:autoSpaceDE w:val="0"/>
        <w:autoSpaceDN w:val="0"/>
        <w:spacing w:before="1" w:after="0" w:line="240" w:lineRule="auto"/>
        <w:ind w:left="4297" w:right="176" w:firstLine="326"/>
        <w:jc w:val="right"/>
        <w:rPr>
          <w:rFonts w:ascii="Times New Roman" w:eastAsia="Times New Roman" w:hAnsi="Times New Roman" w:cs="Times New Roman"/>
          <w:sz w:val="24"/>
        </w:rPr>
      </w:pPr>
      <w:r w:rsidRPr="00FF402A">
        <w:rPr>
          <w:rFonts w:ascii="Times New Roman" w:eastAsia="Times New Roman" w:hAnsi="Times New Roman" w:cs="Times New Roman"/>
          <w:sz w:val="24"/>
        </w:rPr>
        <w:t>к</w:t>
      </w:r>
      <w:r w:rsidRPr="00FF40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Требованиям</w:t>
      </w:r>
      <w:r w:rsidRPr="00FF40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к</w:t>
      </w:r>
      <w:r w:rsidRPr="00FF40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предоставлению</w:t>
      </w:r>
      <w:r w:rsidRPr="00FF40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акционерным обществом</w:t>
      </w:r>
      <w:r w:rsidRPr="00FF40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«Федеральная</w:t>
      </w:r>
      <w:r w:rsidRPr="00FF40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корпорация</w:t>
      </w:r>
      <w:r w:rsidRPr="00FF402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по</w:t>
      </w:r>
      <w:r w:rsidRPr="00FF40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развитию малого и среднего предпринимательства»</w:t>
      </w:r>
    </w:p>
    <w:p w:rsidR="00FF402A" w:rsidRPr="00FF402A" w:rsidRDefault="00FF402A" w:rsidP="00FF402A">
      <w:pPr>
        <w:widowControl w:val="0"/>
        <w:autoSpaceDE w:val="0"/>
        <w:autoSpaceDN w:val="0"/>
        <w:spacing w:after="0" w:line="240" w:lineRule="auto"/>
        <w:ind w:left="4266" w:right="180" w:firstLine="1161"/>
        <w:jc w:val="right"/>
        <w:rPr>
          <w:rFonts w:ascii="Times New Roman" w:eastAsia="Times New Roman" w:hAnsi="Times New Roman" w:cs="Times New Roman"/>
          <w:sz w:val="24"/>
        </w:rPr>
      </w:pPr>
      <w:r w:rsidRPr="00FF402A">
        <w:rPr>
          <w:rFonts w:ascii="Times New Roman" w:eastAsia="Times New Roman" w:hAnsi="Times New Roman" w:cs="Times New Roman"/>
          <w:sz w:val="24"/>
        </w:rPr>
        <w:t>услуги</w:t>
      </w:r>
      <w:r w:rsidRPr="00FF402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по</w:t>
      </w:r>
      <w:r w:rsidRPr="00FF402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предоставлению</w:t>
      </w:r>
      <w:r w:rsidRPr="00FF402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информации о формах и условиях финансовой поддержки субъектов</w:t>
      </w:r>
      <w:r w:rsidRPr="00FF40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малого</w:t>
      </w:r>
      <w:r w:rsidRPr="00FF40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и</w:t>
      </w:r>
      <w:r w:rsidRPr="00FF40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среднего</w:t>
      </w:r>
      <w:r w:rsidRPr="00FF40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pacing w:val="-2"/>
          <w:sz w:val="24"/>
        </w:rPr>
        <w:t>предпринимательства</w:t>
      </w:r>
    </w:p>
    <w:p w:rsidR="00FF402A" w:rsidRPr="00FF402A" w:rsidRDefault="00FF402A" w:rsidP="00FF402A">
      <w:pPr>
        <w:widowControl w:val="0"/>
        <w:autoSpaceDE w:val="0"/>
        <w:autoSpaceDN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</w:rPr>
      </w:pPr>
      <w:r w:rsidRPr="00FF402A">
        <w:rPr>
          <w:rFonts w:ascii="Times New Roman" w:eastAsia="Times New Roman" w:hAnsi="Times New Roman" w:cs="Times New Roman"/>
          <w:sz w:val="24"/>
        </w:rPr>
        <w:t>по</w:t>
      </w:r>
      <w:r w:rsidRPr="00FF40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z w:val="24"/>
        </w:rPr>
        <w:t>заданным</w:t>
      </w:r>
      <w:r w:rsidRPr="00FF40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402A">
        <w:rPr>
          <w:rFonts w:ascii="Times New Roman" w:eastAsia="Times New Roman" w:hAnsi="Times New Roman" w:cs="Times New Roman"/>
          <w:spacing w:val="-2"/>
          <w:sz w:val="24"/>
        </w:rPr>
        <w:t>параметрам</w:t>
      </w:r>
    </w:p>
    <w:p w:rsidR="00FF402A" w:rsidRPr="00FF402A" w:rsidRDefault="00FF402A" w:rsidP="00FF40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F402A" w:rsidRPr="00FF402A" w:rsidRDefault="00FF402A" w:rsidP="00FF402A">
      <w:pPr>
        <w:widowControl w:val="0"/>
        <w:autoSpaceDE w:val="0"/>
        <w:autoSpaceDN w:val="0"/>
        <w:spacing w:after="0" w:line="240" w:lineRule="auto"/>
        <w:ind w:right="18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402A">
        <w:rPr>
          <w:rFonts w:ascii="Times New Roman" w:eastAsia="Times New Roman" w:hAnsi="Times New Roman" w:cs="Times New Roman"/>
          <w:spacing w:val="-2"/>
          <w:sz w:val="28"/>
          <w:szCs w:val="28"/>
        </w:rPr>
        <w:t>ФОРМА</w:t>
      </w:r>
    </w:p>
    <w:p w:rsidR="00FF402A" w:rsidRDefault="00FF402A" w:rsidP="00FF402A">
      <w:pPr>
        <w:widowControl w:val="0"/>
        <w:autoSpaceDE w:val="0"/>
        <w:autoSpaceDN w:val="0"/>
        <w:spacing w:before="119" w:after="0" w:line="237" w:lineRule="auto"/>
        <w:ind w:left="244" w:right="2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FF402A" w:rsidRPr="00E550B9" w:rsidRDefault="00FF402A" w:rsidP="00FF402A">
      <w:pPr>
        <w:widowControl w:val="0"/>
        <w:autoSpaceDE w:val="0"/>
        <w:autoSpaceDN w:val="0"/>
        <w:spacing w:before="119" w:after="0" w:line="237" w:lineRule="auto"/>
        <w:ind w:left="244" w:right="2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550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</w:t>
      </w:r>
      <w:r w:rsidRPr="00E550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</w:t>
      </w:r>
      <w:r w:rsidRPr="00E550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550B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условиях</w:t>
      </w:r>
      <w:r w:rsidRPr="00E550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гарантийной</w:t>
      </w:r>
      <w:r w:rsidRPr="00E550B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поддержки</w:t>
      </w:r>
      <w:r w:rsidRPr="00E550B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субъектов</w:t>
      </w:r>
      <w:r w:rsidRPr="00E550B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малого</w:t>
      </w:r>
      <w:r w:rsidRPr="00E550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предпринимательства,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предоставляемой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Корпорацией</w:t>
      </w:r>
    </w:p>
    <w:p w:rsidR="00FF402A" w:rsidRPr="00E550B9" w:rsidRDefault="00FF402A" w:rsidP="00FF40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FF402A" w:rsidRPr="00E550B9" w:rsidRDefault="00FF402A" w:rsidP="00FF402A">
      <w:pPr>
        <w:widowControl w:val="0"/>
        <w:tabs>
          <w:tab w:val="left" w:pos="697"/>
          <w:tab w:val="left" w:pos="2586"/>
          <w:tab w:val="left" w:pos="3426"/>
          <w:tab w:val="left" w:pos="7699"/>
          <w:tab w:val="left" w:pos="8804"/>
        </w:tabs>
        <w:autoSpaceDE w:val="0"/>
        <w:autoSpaceDN w:val="0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50B9">
        <w:rPr>
          <w:rFonts w:ascii="Times New Roman" w:eastAsia="Times New Roman" w:hAnsi="Times New Roman" w:cs="Times New Roman"/>
          <w:sz w:val="28"/>
        </w:rPr>
        <w:t xml:space="preserve">« </w:t>
      </w:r>
      <w:r w:rsidRPr="00E550B9">
        <w:rPr>
          <w:rFonts w:ascii="Times New Roman" w:eastAsia="Times New Roman" w:hAnsi="Times New Roman" w:cs="Times New Roman"/>
          <w:sz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z w:val="28"/>
        </w:rPr>
        <w:t>»</w:t>
      </w:r>
      <w:r w:rsidRPr="00E550B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550B9">
        <w:rPr>
          <w:rFonts w:ascii="Times New Roman" w:eastAsia="Times New Roman" w:hAnsi="Times New Roman" w:cs="Times New Roman"/>
          <w:sz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z w:val="28"/>
        </w:rPr>
        <w:t xml:space="preserve"> 20</w:t>
      </w:r>
      <w:r w:rsidRPr="00E550B9">
        <w:rPr>
          <w:rFonts w:ascii="Times New Roman" w:eastAsia="Times New Roman" w:hAnsi="Times New Roman" w:cs="Times New Roman"/>
          <w:sz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z w:val="28"/>
        </w:rPr>
        <w:t>года</w:t>
      </w:r>
      <w:r w:rsidRPr="00E550B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spacing w:val="-5"/>
          <w:sz w:val="28"/>
        </w:rPr>
        <w:t>&lt;1&gt;</w:t>
      </w:r>
      <w:r w:rsidRPr="00E550B9"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Pr="00E550B9">
        <w:rPr>
          <w:rFonts w:ascii="Times New Roman" w:eastAsia="Times New Roman" w:hAnsi="Times New Roman" w:cs="Times New Roman"/>
          <w:sz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b/>
          <w:spacing w:val="-5"/>
          <w:sz w:val="28"/>
        </w:rPr>
        <w:t>&lt;2&gt;</w:t>
      </w:r>
    </w:p>
    <w:p w:rsidR="00FF402A" w:rsidRPr="00E550B9" w:rsidRDefault="00FF402A" w:rsidP="00FF40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FF402A" w:rsidRPr="00E550B9" w:rsidRDefault="00FF402A" w:rsidP="00FF402A">
      <w:pPr>
        <w:widowControl w:val="0"/>
        <w:tabs>
          <w:tab w:val="left" w:pos="7462"/>
        </w:tabs>
        <w:autoSpaceDE w:val="0"/>
        <w:autoSpaceDN w:val="0"/>
        <w:spacing w:after="0" w:line="237" w:lineRule="auto"/>
        <w:ind w:left="181"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№ </w:t>
      </w:r>
      <w:r w:rsidRPr="00E550B9">
        <w:rPr>
          <w:rFonts w:ascii="Times New Roman" w:eastAsia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E550B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Pr="00E550B9">
        <w:rPr>
          <w:rFonts w:ascii="Times New Roman" w:eastAsia="Times New Roman" w:hAnsi="Times New Roman" w:cs="Times New Roman"/>
          <w:spacing w:val="80"/>
          <w:sz w:val="28"/>
          <w:szCs w:val="28"/>
          <w:u w:val="single"/>
        </w:rPr>
        <w:t xml:space="preserve"> </w:t>
      </w: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50B9">
        <w:rPr>
          <w:rFonts w:ascii="Times New Roman" w:eastAsia="Times New Roman" w:hAnsi="Times New Roman" w:cs="Times New Roman"/>
          <w:spacing w:val="40"/>
          <w:sz w:val="28"/>
          <w:szCs w:val="28"/>
          <w:u w:val="single"/>
        </w:rPr>
        <w:t xml:space="preserve"> </w:t>
      </w: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550B9">
        <w:rPr>
          <w:rFonts w:ascii="Times New Roman" w:eastAsia="Times New Roman" w:hAnsi="Times New Roman" w:cs="Times New Roman"/>
          <w:b/>
          <w:sz w:val="28"/>
          <w:szCs w:val="28"/>
        </w:rPr>
        <w:t>&lt;3&gt;</w:t>
      </w: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услуги по предоставлению информации о формах и условиях финансовой поддержки субъектов малого и среднего предпринимательства, сообщаем перечень видов и условия гарантийной поддержки субъектов малого и среднего предпринимательства, предоставляемой Корпорацией, а также информацию о порядке ее получения:</w:t>
      </w:r>
    </w:p>
    <w:p w:rsidR="00FF402A" w:rsidRPr="00E550B9" w:rsidRDefault="00FF402A" w:rsidP="00FF402A">
      <w:pPr>
        <w:widowControl w:val="0"/>
        <w:numPr>
          <w:ilvl w:val="0"/>
          <w:numId w:val="1"/>
        </w:numPr>
        <w:tabs>
          <w:tab w:val="left" w:pos="432"/>
          <w:tab w:val="left" w:pos="9593"/>
        </w:tabs>
        <w:autoSpaceDE w:val="0"/>
        <w:autoSpaceDN w:val="0"/>
        <w:spacing w:before="245" w:after="0" w:line="322" w:lineRule="exact"/>
        <w:ind w:hanging="25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гарантийного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продукта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tabs>
          <w:tab w:val="left" w:pos="9426"/>
        </w:tabs>
        <w:autoSpaceDE w:val="0"/>
        <w:autoSpaceDN w:val="0"/>
        <w:spacing w:before="3" w:after="0" w:line="237" w:lineRule="auto"/>
        <w:ind w:left="181" w:right="22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50B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E550B9">
        <w:rPr>
          <w:rFonts w:ascii="Times New Roman" w:eastAsia="Times New Roman" w:hAnsi="Times New Roman" w:cs="Times New Roman"/>
          <w:sz w:val="28"/>
          <w:szCs w:val="28"/>
        </w:rPr>
        <w:t>Основные параметры гарантийного продукта 1:</w:t>
      </w:r>
    </w:p>
    <w:p w:rsidR="00FF402A" w:rsidRPr="00E550B9" w:rsidRDefault="00FF402A" w:rsidP="00FF40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3989"/>
      </w:tblGrid>
      <w:tr w:rsidR="00FF402A" w:rsidRPr="00E550B9" w:rsidTr="001B19A3">
        <w:trPr>
          <w:trHeight w:val="760"/>
        </w:trPr>
        <w:tc>
          <w:tcPr>
            <w:tcW w:w="5350" w:type="dxa"/>
          </w:tcPr>
          <w:p w:rsidR="00FF402A" w:rsidRPr="00E550B9" w:rsidRDefault="00FF402A" w:rsidP="001B19A3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550B9">
              <w:rPr>
                <w:rFonts w:ascii="Times New Roman" w:eastAsia="Times New Roman" w:hAnsi="Times New Roman" w:cs="Times New Roman"/>
                <w:sz w:val="28"/>
              </w:rPr>
              <w:t>Целевое</w:t>
            </w:r>
            <w:r w:rsidRPr="00E550B9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</w:rPr>
              <w:t>использование</w:t>
            </w:r>
            <w:r w:rsidRPr="00E550B9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</w:rPr>
              <w:t xml:space="preserve">независимой </w:t>
            </w:r>
            <w:r w:rsidRPr="00E550B9">
              <w:rPr>
                <w:rFonts w:ascii="Times New Roman" w:eastAsia="Times New Roman" w:hAnsi="Times New Roman" w:cs="Times New Roman"/>
                <w:spacing w:val="-2"/>
                <w:sz w:val="28"/>
              </w:rPr>
              <w:t>гарантии</w:t>
            </w:r>
          </w:p>
        </w:tc>
        <w:tc>
          <w:tcPr>
            <w:tcW w:w="3989" w:type="dxa"/>
          </w:tcPr>
          <w:p w:rsidR="00FF402A" w:rsidRPr="00E550B9" w:rsidRDefault="00FF402A" w:rsidP="001B19A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F402A" w:rsidRPr="00E550B9" w:rsidTr="001B19A3">
        <w:trPr>
          <w:trHeight w:val="760"/>
        </w:trPr>
        <w:tc>
          <w:tcPr>
            <w:tcW w:w="5350" w:type="dxa"/>
          </w:tcPr>
          <w:p w:rsidR="00FF402A" w:rsidRPr="00E550B9" w:rsidRDefault="00FF402A" w:rsidP="001B19A3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Минимальная</w:t>
            </w:r>
            <w:r w:rsidRPr="00E550B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E550B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максимальная</w:t>
            </w:r>
            <w:r w:rsidRPr="00E550B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сумма независимой гарантии</w:t>
            </w:r>
          </w:p>
        </w:tc>
        <w:tc>
          <w:tcPr>
            <w:tcW w:w="3989" w:type="dxa"/>
          </w:tcPr>
          <w:p w:rsidR="00FF402A" w:rsidRPr="00E550B9" w:rsidRDefault="00FF402A" w:rsidP="001B19A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FF402A" w:rsidRPr="00E550B9" w:rsidTr="001B19A3">
        <w:trPr>
          <w:trHeight w:val="760"/>
        </w:trPr>
        <w:tc>
          <w:tcPr>
            <w:tcW w:w="5350" w:type="dxa"/>
          </w:tcPr>
          <w:p w:rsidR="00FF402A" w:rsidRPr="00E550B9" w:rsidRDefault="00FF402A" w:rsidP="001B19A3">
            <w:pPr>
              <w:spacing w:before="58" w:line="237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Минимальный</w:t>
            </w:r>
            <w:r w:rsidRPr="00E550B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E550B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максимальный</w:t>
            </w:r>
            <w:r w:rsidRPr="00E550B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срок независимой гарантии</w:t>
            </w:r>
          </w:p>
        </w:tc>
        <w:tc>
          <w:tcPr>
            <w:tcW w:w="3989" w:type="dxa"/>
          </w:tcPr>
          <w:p w:rsidR="00FF402A" w:rsidRPr="00E550B9" w:rsidRDefault="00FF402A" w:rsidP="001B19A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FF402A" w:rsidRPr="00E550B9" w:rsidTr="001B19A3">
        <w:trPr>
          <w:trHeight w:val="760"/>
        </w:trPr>
        <w:tc>
          <w:tcPr>
            <w:tcW w:w="5350" w:type="dxa"/>
          </w:tcPr>
          <w:p w:rsidR="00FF402A" w:rsidRPr="00E550B9" w:rsidRDefault="00FF402A" w:rsidP="001B19A3">
            <w:pPr>
              <w:spacing w:before="57" w:line="237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Вознаграждение</w:t>
            </w:r>
            <w:r w:rsidRPr="00E550B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E550B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предоставление независимой гарантии</w:t>
            </w:r>
          </w:p>
        </w:tc>
        <w:tc>
          <w:tcPr>
            <w:tcW w:w="3989" w:type="dxa"/>
          </w:tcPr>
          <w:p w:rsidR="00FF402A" w:rsidRPr="00E550B9" w:rsidRDefault="00FF402A" w:rsidP="001B19A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FF402A" w:rsidRPr="00E550B9" w:rsidTr="001B19A3">
        <w:trPr>
          <w:trHeight w:val="760"/>
        </w:trPr>
        <w:tc>
          <w:tcPr>
            <w:tcW w:w="5350" w:type="dxa"/>
          </w:tcPr>
          <w:p w:rsidR="00FF402A" w:rsidRPr="00E550B9" w:rsidRDefault="00FF402A" w:rsidP="001B19A3">
            <w:pPr>
              <w:spacing w:before="57" w:line="237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 к субъекту МСП для предоставления</w:t>
            </w:r>
            <w:r w:rsidRPr="00E550B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независимой</w:t>
            </w:r>
            <w:r w:rsidRPr="00E550B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E550B9">
              <w:rPr>
                <w:rFonts w:ascii="Times New Roman" w:eastAsia="Times New Roman" w:hAnsi="Times New Roman" w:cs="Times New Roman"/>
                <w:sz w:val="28"/>
                <w:lang w:val="ru-RU"/>
              </w:rPr>
              <w:t>гарантии</w:t>
            </w:r>
          </w:p>
        </w:tc>
        <w:tc>
          <w:tcPr>
            <w:tcW w:w="3989" w:type="dxa"/>
          </w:tcPr>
          <w:p w:rsidR="00FF402A" w:rsidRPr="00E550B9" w:rsidRDefault="00FF402A" w:rsidP="001B19A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FF402A" w:rsidRPr="00E550B9" w:rsidRDefault="00FF402A" w:rsidP="00FF402A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237" w:after="0" w:line="240" w:lineRule="auto"/>
        <w:ind w:left="541" w:hanging="3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550B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E550B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E550B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E550B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независимой</w:t>
      </w:r>
      <w:r w:rsidRPr="00E550B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гарантии:</w:t>
      </w:r>
    </w:p>
    <w:p w:rsidR="00FF402A" w:rsidRPr="00E550B9" w:rsidRDefault="00FF402A" w:rsidP="00FF402A">
      <w:pPr>
        <w:widowControl w:val="0"/>
        <w:tabs>
          <w:tab w:val="left" w:pos="9490"/>
        </w:tabs>
        <w:autoSpaceDE w:val="0"/>
        <w:autoSpaceDN w:val="0"/>
        <w:spacing w:before="117" w:after="0" w:line="240" w:lineRule="auto"/>
        <w:ind w:left="181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tabs>
          <w:tab w:val="left" w:pos="9490"/>
        </w:tabs>
        <w:autoSpaceDE w:val="0"/>
        <w:autoSpaceDN w:val="0"/>
        <w:spacing w:before="117" w:after="0" w:line="240" w:lineRule="auto"/>
        <w:ind w:left="181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tabs>
          <w:tab w:val="left" w:pos="9490"/>
        </w:tabs>
        <w:autoSpaceDE w:val="0"/>
        <w:autoSpaceDN w:val="0"/>
        <w:spacing w:before="120" w:after="0" w:line="240" w:lineRule="auto"/>
        <w:ind w:left="181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F402A" w:rsidRPr="00E550B9" w:rsidSect="00FF402A">
          <w:pgSz w:w="11900" w:h="16840"/>
          <w:pgMar w:top="993" w:right="660" w:bottom="280" w:left="1520" w:header="284" w:footer="0" w:gutter="0"/>
          <w:cols w:space="720"/>
        </w:sectPr>
      </w:pPr>
    </w:p>
    <w:p w:rsidR="00FF402A" w:rsidRPr="00E550B9" w:rsidRDefault="00FF402A" w:rsidP="00FF402A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before="72" w:after="0" w:line="237" w:lineRule="auto"/>
        <w:ind w:left="181" w:right="18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гарантийной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поддержки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гарантийных</w:t>
      </w:r>
      <w:r w:rsidRPr="00E55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продуктов:</w:t>
      </w:r>
    </w:p>
    <w:p w:rsidR="00FF402A" w:rsidRPr="00E550B9" w:rsidRDefault="00FF402A" w:rsidP="00FF402A">
      <w:pPr>
        <w:widowControl w:val="0"/>
        <w:tabs>
          <w:tab w:val="left" w:pos="9490"/>
        </w:tabs>
        <w:autoSpaceDE w:val="0"/>
        <w:autoSpaceDN w:val="0"/>
        <w:spacing w:before="118" w:after="0" w:line="240" w:lineRule="auto"/>
        <w:ind w:left="181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tabs>
          <w:tab w:val="left" w:pos="9490"/>
        </w:tabs>
        <w:autoSpaceDE w:val="0"/>
        <w:autoSpaceDN w:val="0"/>
        <w:spacing w:before="120" w:after="0" w:line="240" w:lineRule="auto"/>
        <w:ind w:left="181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550B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E55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C7706E" wp14:editId="68311B3A">
                <wp:simplePos x="0" y="0"/>
                <wp:positionH relativeFrom="page">
                  <wp:posOffset>1080135</wp:posOffset>
                </wp:positionH>
                <wp:positionV relativeFrom="paragraph">
                  <wp:posOffset>102870</wp:posOffset>
                </wp:positionV>
                <wp:extent cx="1601470" cy="1270"/>
                <wp:effectExtent l="13335" t="13970" r="13970" b="1333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95F7" id="Полилиния 3" o:spid="_x0000_s1026" style="position:absolute;margin-left:85.05pt;margin-top:8.1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 w:rsidRPr="00E55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EE763C" wp14:editId="5D3AA06E">
                <wp:simplePos x="0" y="0"/>
                <wp:positionH relativeFrom="page">
                  <wp:posOffset>3011170</wp:posOffset>
                </wp:positionH>
                <wp:positionV relativeFrom="paragraph">
                  <wp:posOffset>102870</wp:posOffset>
                </wp:positionV>
                <wp:extent cx="1957705" cy="1270"/>
                <wp:effectExtent l="10795" t="13970" r="12700" b="133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2D11" id="Полилиния 2" o:spid="_x0000_s1026" style="position:absolute;margin-left:237.1pt;margin-top:8.1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 w:rsidRPr="00E55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29847D" wp14:editId="2CCC71CC">
                <wp:simplePos x="0" y="0"/>
                <wp:positionH relativeFrom="page">
                  <wp:posOffset>5259070</wp:posOffset>
                </wp:positionH>
                <wp:positionV relativeFrom="paragraph">
                  <wp:posOffset>102870</wp:posOffset>
                </wp:positionV>
                <wp:extent cx="1691005" cy="1270"/>
                <wp:effectExtent l="10795" t="13970" r="12700" b="1333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7A17" id="Полилиния 1" o:spid="_x0000_s1026" style="position:absolute;margin-left:414.1pt;margin-top:8.1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:rsidR="00FF402A" w:rsidRPr="00E550B9" w:rsidRDefault="00FF402A" w:rsidP="00FF402A">
      <w:pPr>
        <w:widowControl w:val="0"/>
        <w:tabs>
          <w:tab w:val="left" w:pos="4153"/>
          <w:tab w:val="left" w:pos="7333"/>
        </w:tabs>
        <w:autoSpaceDE w:val="0"/>
        <w:autoSpaceDN w:val="0"/>
        <w:spacing w:before="34" w:after="0" w:line="240" w:lineRule="auto"/>
        <w:ind w:left="1088"/>
        <w:rPr>
          <w:rFonts w:ascii="Times New Roman" w:eastAsia="Times New Roman" w:hAnsi="Times New Roman" w:cs="Times New Roman"/>
          <w:b/>
          <w:sz w:val="24"/>
        </w:rPr>
      </w:pPr>
      <w:r w:rsidRPr="00E550B9">
        <w:rPr>
          <w:rFonts w:ascii="Times New Roman" w:eastAsia="Times New Roman" w:hAnsi="Times New Roman" w:cs="Times New Roman"/>
          <w:sz w:val="24"/>
        </w:rPr>
        <w:t>Подпись</w:t>
      </w:r>
      <w:r w:rsidRPr="00E550B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spacing w:val="-5"/>
          <w:sz w:val="24"/>
        </w:rPr>
        <w:t>&lt;4&gt;</w:t>
      </w:r>
      <w:r w:rsidRPr="00E550B9">
        <w:rPr>
          <w:rFonts w:ascii="Times New Roman" w:eastAsia="Times New Roman" w:hAnsi="Times New Roman" w:cs="Times New Roman"/>
          <w:sz w:val="24"/>
        </w:rPr>
        <w:tab/>
        <w:t>ФИО</w:t>
      </w:r>
      <w:r w:rsidRPr="00E550B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spacing w:val="-5"/>
          <w:sz w:val="24"/>
        </w:rPr>
        <w:t>&lt;4&gt;</w:t>
      </w:r>
      <w:r w:rsidRPr="00E550B9">
        <w:rPr>
          <w:rFonts w:ascii="Times New Roman" w:eastAsia="Times New Roman" w:hAnsi="Times New Roman" w:cs="Times New Roman"/>
          <w:sz w:val="24"/>
        </w:rPr>
        <w:tab/>
        <w:t>Должность</w:t>
      </w:r>
      <w:r w:rsidRPr="00E550B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b/>
          <w:spacing w:val="-5"/>
          <w:sz w:val="24"/>
        </w:rPr>
        <w:t>&lt;4&gt;</w:t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ind w:left="181"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B9">
        <w:rPr>
          <w:rFonts w:ascii="Times New Roman" w:eastAsia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через сайт </w:t>
      </w:r>
      <w:hyperlink r:id="rId7">
        <w:r w:rsidRPr="00E55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www.corpmsp.ru</w:t>
        </w:r>
        <w:r w:rsidRPr="00E550B9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</w:hyperlink>
      <w:r w:rsidRPr="00E550B9">
        <w:rPr>
          <w:rFonts w:ascii="Times New Roman" w:eastAsia="Times New Roman" w:hAnsi="Times New Roman" w:cs="Times New Roman"/>
          <w:sz w:val="28"/>
          <w:szCs w:val="28"/>
        </w:rPr>
        <w:t>раздел «Обратная связь».</w:t>
      </w:r>
    </w:p>
    <w:p w:rsidR="00FF402A" w:rsidRPr="00E550B9" w:rsidRDefault="00FF402A" w:rsidP="00FF40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F402A" w:rsidRPr="00E550B9" w:rsidRDefault="00FF402A" w:rsidP="00FF402A">
      <w:pPr>
        <w:widowControl w:val="0"/>
        <w:autoSpaceDE w:val="0"/>
        <w:autoSpaceDN w:val="0"/>
        <w:spacing w:before="90"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E550B9">
        <w:rPr>
          <w:rFonts w:ascii="Times New Roman" w:eastAsia="Times New Roman" w:hAnsi="Times New Roman" w:cs="Times New Roman"/>
          <w:b/>
          <w:sz w:val="24"/>
        </w:rPr>
        <w:t>&lt;1&gt;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Указывается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дата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подготовки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результата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рассмотрения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Заявления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и</w:t>
      </w:r>
      <w:r w:rsidRPr="00E550B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 xml:space="preserve">подготовки </w:t>
      </w:r>
      <w:r w:rsidRPr="00E550B9">
        <w:rPr>
          <w:rFonts w:ascii="Times New Roman" w:eastAsia="Times New Roman" w:hAnsi="Times New Roman" w:cs="Times New Roman"/>
          <w:spacing w:val="-2"/>
          <w:sz w:val="24"/>
        </w:rPr>
        <w:t>информации.</w:t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E550B9">
        <w:rPr>
          <w:rFonts w:ascii="Times New Roman" w:eastAsia="Times New Roman" w:hAnsi="Times New Roman" w:cs="Times New Roman"/>
          <w:b/>
          <w:sz w:val="24"/>
        </w:rPr>
        <w:t>&lt;2&gt;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Указывается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исходящий</w:t>
      </w:r>
      <w:r w:rsidRPr="00E550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pacing w:val="-2"/>
          <w:sz w:val="24"/>
        </w:rPr>
        <w:t>номер;</w:t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E550B9">
        <w:rPr>
          <w:rFonts w:ascii="Times New Roman" w:eastAsia="Times New Roman" w:hAnsi="Times New Roman" w:cs="Times New Roman"/>
          <w:b/>
          <w:sz w:val="24"/>
        </w:rPr>
        <w:t>&lt;3&gt;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Указывается</w:t>
      </w:r>
      <w:r w:rsidRPr="00E550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дата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подачи</w:t>
      </w:r>
      <w:r w:rsidRPr="00E550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Заявления</w:t>
      </w:r>
      <w:r w:rsidRPr="00E550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на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предоставление</w:t>
      </w:r>
      <w:r w:rsidRPr="00E550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Услуги,</w:t>
      </w:r>
      <w:r w:rsidRPr="00E550B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указанная</w:t>
      </w:r>
      <w:r w:rsidRPr="00E550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pacing w:val="-2"/>
          <w:sz w:val="24"/>
        </w:rPr>
        <w:t>Заявителем;</w:t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4"/>
        </w:rPr>
      </w:pPr>
      <w:r w:rsidRPr="00E550B9">
        <w:rPr>
          <w:rFonts w:ascii="Times New Roman" w:eastAsia="Times New Roman" w:hAnsi="Times New Roman" w:cs="Times New Roman"/>
          <w:b/>
          <w:sz w:val="24"/>
        </w:rPr>
        <w:t>&lt;4&gt;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Указывается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ФИО,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подпись,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должность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уполномоченного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сотрудника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>МФЦ,</w:t>
      </w:r>
      <w:r w:rsidRPr="00E550B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50B9">
        <w:rPr>
          <w:rFonts w:ascii="Times New Roman" w:eastAsia="Times New Roman" w:hAnsi="Times New Roman" w:cs="Times New Roman"/>
          <w:sz w:val="24"/>
        </w:rPr>
        <w:t xml:space="preserve">иной </w:t>
      </w:r>
      <w:r w:rsidRPr="00E550B9">
        <w:rPr>
          <w:rFonts w:ascii="Times New Roman" w:eastAsia="Times New Roman" w:hAnsi="Times New Roman" w:cs="Times New Roman"/>
          <w:spacing w:val="-2"/>
          <w:sz w:val="24"/>
        </w:rPr>
        <w:t>организации.</w:t>
      </w:r>
    </w:p>
    <w:p w:rsidR="00FF402A" w:rsidRPr="00E550B9" w:rsidRDefault="00FF402A" w:rsidP="00FF4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402A" w:rsidRDefault="00FF402A" w:rsidP="00FF402A"/>
    <w:p w:rsidR="00FF402A" w:rsidRDefault="00FF402A" w:rsidP="00FF402A"/>
    <w:p w:rsidR="00E9169A" w:rsidRDefault="00E9169A"/>
    <w:sectPr w:rsidR="00E9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25" w:rsidRDefault="00E75C25" w:rsidP="00FF402A">
      <w:pPr>
        <w:spacing w:after="0" w:line="240" w:lineRule="auto"/>
      </w:pPr>
      <w:r>
        <w:separator/>
      </w:r>
    </w:p>
  </w:endnote>
  <w:endnote w:type="continuationSeparator" w:id="0">
    <w:p w:rsidR="00E75C25" w:rsidRDefault="00E75C25" w:rsidP="00F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25" w:rsidRDefault="00E75C25" w:rsidP="00FF402A">
      <w:pPr>
        <w:spacing w:after="0" w:line="240" w:lineRule="auto"/>
      </w:pPr>
      <w:r>
        <w:separator/>
      </w:r>
    </w:p>
  </w:footnote>
  <w:footnote w:type="continuationSeparator" w:id="0">
    <w:p w:rsidR="00E75C25" w:rsidRDefault="00E75C25" w:rsidP="00FF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1664"/>
    <w:multiLevelType w:val="hybridMultilevel"/>
    <w:tmpl w:val="76F887B2"/>
    <w:lvl w:ilvl="0" w:tplc="3A7C27CC">
      <w:start w:val="1"/>
      <w:numFmt w:val="upperRoman"/>
      <w:lvlText w:val="%1."/>
      <w:lvlJc w:val="left"/>
      <w:pPr>
        <w:ind w:left="43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80436">
      <w:numFmt w:val="bullet"/>
      <w:lvlText w:val="•"/>
      <w:lvlJc w:val="left"/>
      <w:pPr>
        <w:ind w:left="1368" w:hanging="250"/>
      </w:pPr>
      <w:rPr>
        <w:rFonts w:hint="default"/>
        <w:lang w:val="ru-RU" w:eastAsia="en-US" w:bidi="ar-SA"/>
      </w:rPr>
    </w:lvl>
    <w:lvl w:ilvl="2" w:tplc="C94E5C74">
      <w:numFmt w:val="bullet"/>
      <w:lvlText w:val="•"/>
      <w:lvlJc w:val="left"/>
      <w:pPr>
        <w:ind w:left="2296" w:hanging="250"/>
      </w:pPr>
      <w:rPr>
        <w:rFonts w:hint="default"/>
        <w:lang w:val="ru-RU" w:eastAsia="en-US" w:bidi="ar-SA"/>
      </w:rPr>
    </w:lvl>
    <w:lvl w:ilvl="3" w:tplc="2AE88F96">
      <w:numFmt w:val="bullet"/>
      <w:lvlText w:val="•"/>
      <w:lvlJc w:val="left"/>
      <w:pPr>
        <w:ind w:left="3224" w:hanging="250"/>
      </w:pPr>
      <w:rPr>
        <w:rFonts w:hint="default"/>
        <w:lang w:val="ru-RU" w:eastAsia="en-US" w:bidi="ar-SA"/>
      </w:rPr>
    </w:lvl>
    <w:lvl w:ilvl="4" w:tplc="19C2825E">
      <w:numFmt w:val="bullet"/>
      <w:lvlText w:val="•"/>
      <w:lvlJc w:val="left"/>
      <w:pPr>
        <w:ind w:left="4152" w:hanging="250"/>
      </w:pPr>
      <w:rPr>
        <w:rFonts w:hint="default"/>
        <w:lang w:val="ru-RU" w:eastAsia="en-US" w:bidi="ar-SA"/>
      </w:rPr>
    </w:lvl>
    <w:lvl w:ilvl="5" w:tplc="B4BE5E4E">
      <w:numFmt w:val="bullet"/>
      <w:lvlText w:val="•"/>
      <w:lvlJc w:val="left"/>
      <w:pPr>
        <w:ind w:left="5080" w:hanging="250"/>
      </w:pPr>
      <w:rPr>
        <w:rFonts w:hint="default"/>
        <w:lang w:val="ru-RU" w:eastAsia="en-US" w:bidi="ar-SA"/>
      </w:rPr>
    </w:lvl>
    <w:lvl w:ilvl="6" w:tplc="47C6F214">
      <w:numFmt w:val="bullet"/>
      <w:lvlText w:val="•"/>
      <w:lvlJc w:val="left"/>
      <w:pPr>
        <w:ind w:left="6008" w:hanging="250"/>
      </w:pPr>
      <w:rPr>
        <w:rFonts w:hint="default"/>
        <w:lang w:val="ru-RU" w:eastAsia="en-US" w:bidi="ar-SA"/>
      </w:rPr>
    </w:lvl>
    <w:lvl w:ilvl="7" w:tplc="75AE1328">
      <w:numFmt w:val="bullet"/>
      <w:lvlText w:val="•"/>
      <w:lvlJc w:val="left"/>
      <w:pPr>
        <w:ind w:left="6936" w:hanging="250"/>
      </w:pPr>
      <w:rPr>
        <w:rFonts w:hint="default"/>
        <w:lang w:val="ru-RU" w:eastAsia="en-US" w:bidi="ar-SA"/>
      </w:rPr>
    </w:lvl>
    <w:lvl w:ilvl="8" w:tplc="62D634C0">
      <w:numFmt w:val="bullet"/>
      <w:lvlText w:val="•"/>
      <w:lvlJc w:val="left"/>
      <w:pPr>
        <w:ind w:left="7864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A"/>
    <w:rsid w:val="00E75C25"/>
    <w:rsid w:val="00E9169A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4C805-36F1-4EBD-8D0F-B37195B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02A"/>
  </w:style>
  <w:style w:type="paragraph" w:styleId="a5">
    <w:name w:val="footer"/>
    <w:basedOn w:val="a"/>
    <w:link w:val="a6"/>
    <w:uiPriority w:val="99"/>
    <w:unhideWhenUsed/>
    <w:rsid w:val="00FF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2022-11-22T06:24:00Z</dcterms:created>
  <dcterms:modified xsi:type="dcterms:W3CDTF">2022-11-22T06:26:00Z</dcterms:modified>
</cp:coreProperties>
</file>